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E" w:rsidRDefault="00E358EE" w:rsidP="00E358E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EE" w:rsidRPr="00D23DF7" w:rsidRDefault="00E358EE" w:rsidP="00E358E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358EE" w:rsidRPr="00D23DF7" w:rsidRDefault="00E358EE" w:rsidP="00E358E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358EE" w:rsidRPr="00D23DF7" w:rsidRDefault="00E358EE" w:rsidP="00E358E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358EE" w:rsidRDefault="00E358EE" w:rsidP="00E358EE">
      <w:pPr>
        <w:jc w:val="center"/>
        <w:rPr>
          <w:b/>
          <w:color w:val="000000"/>
          <w:sz w:val="40"/>
          <w:szCs w:val="40"/>
        </w:rPr>
      </w:pPr>
    </w:p>
    <w:p w:rsidR="00E358EE" w:rsidRPr="00842FCF" w:rsidRDefault="00E358EE" w:rsidP="00E358E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358EE" w:rsidRDefault="00E358EE" w:rsidP="00E358EE">
      <w:pPr>
        <w:rPr>
          <w:b/>
          <w:sz w:val="28"/>
          <w:szCs w:val="28"/>
        </w:rPr>
      </w:pPr>
    </w:p>
    <w:p w:rsidR="00E358EE" w:rsidRDefault="00E358EE" w:rsidP="00E35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14.05.2019г.№ 05/01</w:t>
      </w:r>
    </w:p>
    <w:p w:rsidR="00BC4582" w:rsidRDefault="00BC4582"/>
    <w:tbl>
      <w:tblPr>
        <w:tblW w:w="0" w:type="auto"/>
        <w:tblLook w:val="04A0"/>
      </w:tblPr>
      <w:tblGrid>
        <w:gridCol w:w="4785"/>
        <w:gridCol w:w="4786"/>
      </w:tblGrid>
      <w:tr w:rsidR="00AC7C4F" w:rsidRPr="00336AD9" w:rsidTr="008013C9">
        <w:tc>
          <w:tcPr>
            <w:tcW w:w="4785" w:type="dxa"/>
            <w:shd w:val="clear" w:color="auto" w:fill="auto"/>
          </w:tcPr>
          <w:p w:rsidR="00AC7C4F" w:rsidRPr="00336AD9" w:rsidRDefault="00AC7C4F" w:rsidP="008013C9">
            <w:pPr>
              <w:pStyle w:val="a8"/>
              <w:spacing w:line="240" w:lineRule="auto"/>
              <w:jc w:val="both"/>
              <w:rPr>
                <w:sz w:val="26"/>
                <w:szCs w:val="26"/>
              </w:rPr>
            </w:pPr>
            <w:r w:rsidRPr="00336AD9">
              <w:rPr>
                <w:sz w:val="26"/>
                <w:szCs w:val="26"/>
              </w:rPr>
              <w:t>О проекте решения Совета</w:t>
            </w:r>
          </w:p>
          <w:p w:rsidR="00AC7C4F" w:rsidRPr="00336AD9" w:rsidRDefault="00AC7C4F" w:rsidP="008013C9">
            <w:pPr>
              <w:pStyle w:val="a8"/>
              <w:spacing w:line="240" w:lineRule="auto"/>
              <w:jc w:val="both"/>
              <w:rPr>
                <w:sz w:val="26"/>
                <w:szCs w:val="26"/>
              </w:rPr>
            </w:pPr>
            <w:r w:rsidRPr="00336AD9">
              <w:rPr>
                <w:sz w:val="26"/>
                <w:szCs w:val="26"/>
              </w:rPr>
              <w:t>депутатов муниципального округа Преображенское «Об исполнении бюджета муниципального округа Преображенское за 2018 год»</w:t>
            </w:r>
          </w:p>
          <w:p w:rsidR="00AC7C4F" w:rsidRPr="00336AD9" w:rsidRDefault="00AC7C4F" w:rsidP="008013C9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C7C4F" w:rsidRPr="00336AD9" w:rsidRDefault="00AC7C4F" w:rsidP="008013C9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1. Принять за основу проект решения Совета депутатов муниципального округа Преображенское «Об исполнении бюджета муниципального округа Преображенское за 2018 год» (далее – проект решения) (приложение 1).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2. Вынести проект решения Совета депутатов муниципального округа Преображенское «Об исполнении бюджета муниципального округа Преображенское за 2018 год» на публичные слушания для обсуждения с жителями муниципального округа Преображенское.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3. Назначить публичные слушания по проекту решения Совета депутатов муниципального округа Преображенское «Об исполнении бюджета муниципального округа Преображенское за 2018 год»: 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3.1. Дата проведения: 18 июня 2019 года.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3.2. Время проведения: с 16 ч. 00 мин. до 17 ч. 00 мин.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3.3. Место проведения: зал заседаний Совета депутатов муниципального округа Преображенское, расположенный по адресу: 107392, город Москва, ул.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Хромова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>, д.5.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www.preobr.ru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AC7C4F" w:rsidRPr="00AC7C4F" w:rsidRDefault="00AC7C4F" w:rsidP="00AC7C4F">
      <w:pPr>
        <w:pStyle w:val="aa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Иноземцеву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Н.И.</w:t>
      </w:r>
    </w:p>
    <w:p w:rsidR="00AC7C4F" w:rsidRPr="00AC7C4F" w:rsidRDefault="00AC7C4F" w:rsidP="00AC7C4F">
      <w:pPr>
        <w:pStyle w:val="aa"/>
        <w:jc w:val="both"/>
        <w:rPr>
          <w:rStyle w:val="a3"/>
          <w:rFonts w:ascii="Times New Roman" w:hAnsi="Times New Roman"/>
          <w:sz w:val="28"/>
          <w:szCs w:val="28"/>
        </w:rPr>
      </w:pPr>
    </w:p>
    <w:p w:rsidR="00AC7C4F" w:rsidRPr="00AC7C4F" w:rsidRDefault="00AC7C4F" w:rsidP="00AC7C4F">
      <w:pPr>
        <w:pStyle w:val="aa"/>
        <w:jc w:val="both"/>
        <w:rPr>
          <w:rStyle w:val="a3"/>
          <w:rFonts w:ascii="Times New Roman" w:hAnsi="Times New Roman"/>
          <w:sz w:val="28"/>
          <w:szCs w:val="28"/>
        </w:rPr>
      </w:pPr>
    </w:p>
    <w:p w:rsidR="00AC7C4F" w:rsidRPr="00AC7C4F" w:rsidRDefault="00AC7C4F" w:rsidP="00AC7C4F">
      <w:pPr>
        <w:pStyle w:val="aa"/>
        <w:jc w:val="both"/>
        <w:rPr>
          <w:rStyle w:val="a3"/>
          <w:rFonts w:ascii="Times New Roman" w:hAnsi="Times New Roman"/>
          <w:sz w:val="28"/>
          <w:szCs w:val="28"/>
        </w:rPr>
      </w:pPr>
      <w:r w:rsidRPr="00AC7C4F">
        <w:rPr>
          <w:rStyle w:val="a3"/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7C4F">
        <w:rPr>
          <w:rStyle w:val="a3"/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C7C4F" w:rsidRPr="00AC7C4F" w:rsidRDefault="00AC7C4F" w:rsidP="00AC7C4F">
      <w:pPr>
        <w:pStyle w:val="aa"/>
        <w:jc w:val="both"/>
        <w:rPr>
          <w:rStyle w:val="a3"/>
          <w:rFonts w:ascii="Times New Roman" w:hAnsi="Times New Roman"/>
          <w:sz w:val="28"/>
          <w:szCs w:val="28"/>
        </w:rPr>
      </w:pPr>
      <w:r w:rsidRPr="00AC7C4F">
        <w:rPr>
          <w:rStyle w:val="a3"/>
          <w:rFonts w:ascii="Times New Roman" w:hAnsi="Times New Roman"/>
          <w:sz w:val="28"/>
          <w:szCs w:val="28"/>
        </w:rPr>
        <w:t>округа Преображенское</w:t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  <w:t xml:space="preserve">Н.И. </w:t>
      </w:r>
      <w:proofErr w:type="spellStart"/>
      <w:r w:rsidRPr="00AC7C4F">
        <w:rPr>
          <w:rStyle w:val="a3"/>
          <w:rFonts w:ascii="Times New Roman" w:hAnsi="Times New Roman"/>
          <w:sz w:val="28"/>
          <w:szCs w:val="28"/>
        </w:rPr>
        <w:t>Иноземцева</w:t>
      </w:r>
      <w:proofErr w:type="spellEnd"/>
    </w:p>
    <w:p w:rsidR="00AC7C4F" w:rsidRPr="00AC7C4F" w:rsidRDefault="00AC7C4F" w:rsidP="00AC7C4F">
      <w:pPr>
        <w:pStyle w:val="aa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Pr="00E82BAD" w:rsidRDefault="00AC7C4F" w:rsidP="00AC7C4F">
      <w:pPr>
        <w:pStyle w:val="a6"/>
        <w:ind w:left="6804"/>
        <w:rPr>
          <w:sz w:val="16"/>
          <w:szCs w:val="16"/>
        </w:rPr>
      </w:pPr>
    </w:p>
    <w:p w:rsidR="00E82BAD" w:rsidRPr="00E82BAD" w:rsidRDefault="00E82BAD" w:rsidP="00AC7C4F">
      <w:pPr>
        <w:pStyle w:val="a6"/>
        <w:ind w:left="6804"/>
        <w:rPr>
          <w:sz w:val="16"/>
          <w:szCs w:val="16"/>
        </w:rPr>
      </w:pPr>
    </w:p>
    <w:p w:rsidR="00E82BAD" w:rsidRPr="00E82BAD" w:rsidRDefault="00E82BAD" w:rsidP="00AC7C4F">
      <w:pPr>
        <w:pStyle w:val="a6"/>
        <w:ind w:left="6804"/>
        <w:rPr>
          <w:sz w:val="16"/>
          <w:szCs w:val="16"/>
        </w:rPr>
      </w:pPr>
    </w:p>
    <w:p w:rsidR="00E82BAD" w:rsidRPr="00E82BAD" w:rsidRDefault="00E82BAD" w:rsidP="00AC7C4F">
      <w:pPr>
        <w:pStyle w:val="a6"/>
        <w:ind w:left="6804"/>
        <w:rPr>
          <w:sz w:val="16"/>
          <w:szCs w:val="16"/>
        </w:rPr>
      </w:pPr>
    </w:p>
    <w:p w:rsidR="00E82BAD" w:rsidRPr="00E82BAD" w:rsidRDefault="00E82BAD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1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jc w:val="left"/>
        <w:rPr>
          <w:sz w:val="16"/>
          <w:szCs w:val="16"/>
        </w:rPr>
      </w:pPr>
      <w:r w:rsidRPr="00336AD9">
        <w:rPr>
          <w:sz w:val="16"/>
          <w:szCs w:val="16"/>
        </w:rPr>
        <w:t xml:space="preserve">муниципального округа Преображенское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от 14 мая 2019 года № </w:t>
      </w:r>
      <w:r>
        <w:rPr>
          <w:sz w:val="16"/>
          <w:szCs w:val="16"/>
        </w:rPr>
        <w:t>05\01</w:t>
      </w:r>
    </w:p>
    <w:p w:rsidR="00AC7C4F" w:rsidRPr="00336AD9" w:rsidRDefault="00AC7C4F" w:rsidP="00AC7C4F">
      <w:pPr>
        <w:pStyle w:val="ConsPlusTitle"/>
        <w:jc w:val="both"/>
        <w:rPr>
          <w:sz w:val="16"/>
          <w:szCs w:val="16"/>
        </w:rPr>
      </w:pPr>
    </w:p>
    <w:p w:rsidR="00AC7C4F" w:rsidRPr="00336AD9" w:rsidRDefault="00AC7C4F" w:rsidP="00AC7C4F">
      <w:pPr>
        <w:tabs>
          <w:tab w:val="left" w:pos="5103"/>
        </w:tabs>
        <w:jc w:val="both"/>
        <w:rPr>
          <w:sz w:val="26"/>
        </w:rPr>
      </w:pPr>
      <w:r w:rsidRPr="00336AD9">
        <w:tab/>
      </w:r>
    </w:p>
    <w:tbl>
      <w:tblPr>
        <w:tblW w:w="0" w:type="auto"/>
        <w:jc w:val="center"/>
        <w:tblLook w:val="04A0"/>
      </w:tblPr>
      <w:tblGrid>
        <w:gridCol w:w="5037"/>
        <w:gridCol w:w="4534"/>
      </w:tblGrid>
      <w:tr w:rsidR="00AC7C4F" w:rsidRPr="00336AD9" w:rsidTr="008013C9">
        <w:trPr>
          <w:jc w:val="center"/>
        </w:trPr>
        <w:tc>
          <w:tcPr>
            <w:tcW w:w="5495" w:type="dxa"/>
            <w:shd w:val="clear" w:color="auto" w:fill="auto"/>
          </w:tcPr>
          <w:p w:rsidR="00AC7C4F" w:rsidRPr="00336AD9" w:rsidRDefault="00AC7C4F" w:rsidP="008013C9">
            <w:pPr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C7C4F" w:rsidRPr="00336AD9" w:rsidRDefault="00AC7C4F" w:rsidP="00AC7C4F">
            <w:pPr>
              <w:ind w:firstLine="1384"/>
              <w:jc w:val="right"/>
              <w:rPr>
                <w:b/>
              </w:rPr>
            </w:pPr>
            <w:r w:rsidRPr="00336AD9">
              <w:rPr>
                <w:b/>
              </w:rPr>
              <w:t>Проект</w:t>
            </w:r>
          </w:p>
          <w:p w:rsidR="00AC7C4F" w:rsidRPr="00336AD9" w:rsidRDefault="00AC7C4F" w:rsidP="00AC7C4F">
            <w:pPr>
              <w:ind w:left="959"/>
              <w:jc w:val="right"/>
              <w:rPr>
                <w:b/>
              </w:rPr>
            </w:pPr>
            <w:proofErr w:type="gramStart"/>
            <w:r w:rsidRPr="00336AD9">
              <w:rPr>
                <w:b/>
              </w:rPr>
              <w:t>внесен</w:t>
            </w:r>
            <w:proofErr w:type="gramEnd"/>
            <w:r w:rsidRPr="00336AD9">
              <w:rPr>
                <w:b/>
              </w:rPr>
              <w:t xml:space="preserve"> главой муниципального округа Преображенское</w:t>
            </w:r>
          </w:p>
          <w:p w:rsidR="00AC7C4F" w:rsidRPr="00336AD9" w:rsidRDefault="00AC7C4F" w:rsidP="008013C9">
            <w:pPr>
              <w:ind w:firstLine="1384"/>
              <w:jc w:val="both"/>
              <w:rPr>
                <w:b/>
              </w:rPr>
            </w:pPr>
          </w:p>
        </w:tc>
      </w:tr>
    </w:tbl>
    <w:p w:rsidR="00AC7C4F" w:rsidRPr="00336AD9" w:rsidRDefault="00AC7C4F" w:rsidP="00AC7C4F">
      <w:pPr>
        <w:pStyle w:val="a8"/>
        <w:spacing w:line="240" w:lineRule="auto"/>
        <w:jc w:val="both"/>
        <w:rPr>
          <w:sz w:val="26"/>
          <w:szCs w:val="26"/>
        </w:rPr>
      </w:pPr>
      <w:r w:rsidRPr="00336AD9">
        <w:rPr>
          <w:sz w:val="26"/>
          <w:szCs w:val="26"/>
        </w:rPr>
        <w:t>Об исполнении бюджета</w:t>
      </w:r>
    </w:p>
    <w:p w:rsidR="00AC7C4F" w:rsidRPr="00336AD9" w:rsidRDefault="00AC7C4F" w:rsidP="00AC7C4F">
      <w:pPr>
        <w:pStyle w:val="a8"/>
        <w:spacing w:line="240" w:lineRule="auto"/>
        <w:jc w:val="both"/>
        <w:rPr>
          <w:sz w:val="26"/>
          <w:szCs w:val="26"/>
        </w:rPr>
      </w:pPr>
      <w:r w:rsidRPr="00336AD9">
        <w:rPr>
          <w:sz w:val="26"/>
          <w:szCs w:val="26"/>
        </w:rPr>
        <w:t>муниципального округа</w:t>
      </w:r>
    </w:p>
    <w:p w:rsidR="00AC7C4F" w:rsidRPr="00336AD9" w:rsidRDefault="00AC7C4F" w:rsidP="00AC7C4F">
      <w:pPr>
        <w:pStyle w:val="a8"/>
        <w:spacing w:line="240" w:lineRule="auto"/>
        <w:jc w:val="both"/>
        <w:rPr>
          <w:sz w:val="26"/>
          <w:szCs w:val="26"/>
        </w:rPr>
      </w:pPr>
      <w:r w:rsidRPr="00336AD9">
        <w:rPr>
          <w:sz w:val="26"/>
          <w:szCs w:val="26"/>
        </w:rPr>
        <w:t>Преображенское за 2018 год</w:t>
      </w:r>
    </w:p>
    <w:p w:rsidR="00AC7C4F" w:rsidRPr="00336AD9" w:rsidRDefault="00AC7C4F" w:rsidP="00AC7C4F">
      <w:pPr>
        <w:pStyle w:val="a6"/>
      </w:pPr>
    </w:p>
    <w:p w:rsidR="00AC7C4F" w:rsidRPr="00336AD9" w:rsidRDefault="00AC7C4F" w:rsidP="00AC7C4F">
      <w:pPr>
        <w:adjustRightInd w:val="0"/>
        <w:ind w:firstLine="567"/>
        <w:jc w:val="both"/>
        <w:rPr>
          <w:b/>
          <w:sz w:val="26"/>
          <w:szCs w:val="26"/>
        </w:rPr>
      </w:pPr>
      <w:r w:rsidRPr="00336AD9">
        <w:rPr>
          <w:sz w:val="26"/>
          <w:szCs w:val="26"/>
        </w:rPr>
        <w:t xml:space="preserve"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336AD9">
        <w:rPr>
          <w:sz w:val="26"/>
          <w:szCs w:val="26"/>
        </w:rPr>
        <w:t>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</w:t>
      </w:r>
      <w:proofErr w:type="gramEnd"/>
      <w:r w:rsidRPr="00336AD9">
        <w:rPr>
          <w:sz w:val="26"/>
          <w:szCs w:val="26"/>
        </w:rPr>
        <w:t xml:space="preserve"> «Об утверждении Положения о бюджетном процессе в муниципальном округе Преображенское», </w:t>
      </w:r>
      <w:r w:rsidRPr="00336AD9">
        <w:rPr>
          <w:b/>
          <w:sz w:val="26"/>
          <w:szCs w:val="26"/>
        </w:rPr>
        <w:t>Совет депутатов муниципального округа Преображенское решил:</w:t>
      </w:r>
    </w:p>
    <w:p w:rsidR="00AC7C4F" w:rsidRPr="00336AD9" w:rsidRDefault="00AC7C4F" w:rsidP="00AC7C4F">
      <w:pPr>
        <w:pStyle w:val="a8"/>
        <w:numPr>
          <w:ilvl w:val="0"/>
          <w:numId w:val="1"/>
        </w:numPr>
        <w:tabs>
          <w:tab w:val="num" w:pos="426"/>
          <w:tab w:val="left" w:pos="1080"/>
        </w:tabs>
        <w:spacing w:line="240" w:lineRule="auto"/>
        <w:ind w:left="0" w:firstLine="567"/>
        <w:jc w:val="both"/>
        <w:rPr>
          <w:b w:val="0"/>
          <w:sz w:val="26"/>
          <w:szCs w:val="26"/>
        </w:rPr>
      </w:pPr>
      <w:r w:rsidRPr="00336AD9">
        <w:rPr>
          <w:b w:val="0"/>
          <w:sz w:val="26"/>
          <w:szCs w:val="26"/>
        </w:rPr>
        <w:t>Утвердить отчет об исполнении бюджета муниципального округа Преображенское за 2018 год (приложение 1) по доходам в сумме 20 813,4 тыс. руб., по расходам 17 623,4 тыс. руб., с превышением доходов над расходами (</w:t>
      </w:r>
      <w:proofErr w:type="spellStart"/>
      <w:r w:rsidRPr="00336AD9">
        <w:rPr>
          <w:b w:val="0"/>
          <w:sz w:val="26"/>
          <w:szCs w:val="26"/>
        </w:rPr>
        <w:t>профицит</w:t>
      </w:r>
      <w:proofErr w:type="spellEnd"/>
      <w:r w:rsidRPr="00336AD9">
        <w:rPr>
          <w:b w:val="0"/>
          <w:sz w:val="26"/>
          <w:szCs w:val="26"/>
        </w:rPr>
        <w:t xml:space="preserve"> местного бюджета) в сумме 3 190,0 тыс. руб., по следующим показателям:</w:t>
      </w:r>
    </w:p>
    <w:p w:rsidR="00AC7C4F" w:rsidRPr="00336AD9" w:rsidRDefault="00AC7C4F" w:rsidP="00AC7C4F">
      <w:pPr>
        <w:pStyle w:val="a6"/>
        <w:overflowPunct/>
        <w:autoSpaceDE/>
        <w:autoSpaceDN/>
        <w:adjustRightInd/>
        <w:ind w:firstLine="567"/>
        <w:textAlignment w:val="auto"/>
        <w:rPr>
          <w:sz w:val="26"/>
          <w:szCs w:val="26"/>
        </w:rPr>
      </w:pPr>
      <w:r w:rsidRPr="00336AD9">
        <w:rPr>
          <w:sz w:val="26"/>
          <w:szCs w:val="26"/>
        </w:rPr>
        <w:t>1.1. доходы бюджета муниципального округа Преображенское за 2018 год по кодам классификации доходов бюджетов (приложение 2);</w:t>
      </w:r>
    </w:p>
    <w:p w:rsidR="00AC7C4F" w:rsidRPr="00336AD9" w:rsidRDefault="00AC7C4F" w:rsidP="00AC7C4F">
      <w:pPr>
        <w:pStyle w:val="a6"/>
        <w:overflowPunct/>
        <w:autoSpaceDE/>
        <w:autoSpaceDN/>
        <w:adjustRightInd/>
        <w:ind w:firstLine="567"/>
        <w:textAlignment w:val="auto"/>
        <w:rPr>
          <w:sz w:val="26"/>
          <w:szCs w:val="26"/>
        </w:rPr>
      </w:pPr>
      <w:r w:rsidRPr="00336AD9">
        <w:rPr>
          <w:sz w:val="26"/>
          <w:szCs w:val="26"/>
        </w:rPr>
        <w:t>1.2. расходы бюджета муниципального округа Преображенское за 2018 год по ведомственной структуре расходов бюджета (приложение 3);</w:t>
      </w:r>
    </w:p>
    <w:p w:rsidR="00AC7C4F" w:rsidRPr="00336AD9" w:rsidRDefault="00AC7C4F" w:rsidP="00AC7C4F">
      <w:pPr>
        <w:pStyle w:val="a6"/>
        <w:overflowPunct/>
        <w:autoSpaceDE/>
        <w:autoSpaceDN/>
        <w:adjustRightInd/>
        <w:ind w:firstLine="567"/>
        <w:textAlignment w:val="auto"/>
        <w:rPr>
          <w:sz w:val="26"/>
          <w:szCs w:val="26"/>
        </w:rPr>
      </w:pPr>
      <w:r w:rsidRPr="00336AD9">
        <w:rPr>
          <w:sz w:val="26"/>
          <w:szCs w:val="26"/>
        </w:rPr>
        <w:t>1.3. расходы бюджета муниципального округа Преображенское за 2018 год по разделам и подразделам классификации расходов бюджетов (приложение 4);</w:t>
      </w:r>
    </w:p>
    <w:p w:rsidR="00AC7C4F" w:rsidRPr="00336AD9" w:rsidRDefault="00AC7C4F" w:rsidP="00AC7C4F">
      <w:pPr>
        <w:pStyle w:val="a6"/>
        <w:overflowPunct/>
        <w:autoSpaceDE/>
        <w:autoSpaceDN/>
        <w:adjustRightInd/>
        <w:ind w:firstLine="567"/>
        <w:textAlignment w:val="auto"/>
        <w:rPr>
          <w:sz w:val="26"/>
          <w:szCs w:val="26"/>
        </w:rPr>
      </w:pPr>
      <w:r w:rsidRPr="00336AD9">
        <w:rPr>
          <w:sz w:val="26"/>
          <w:szCs w:val="26"/>
        </w:rPr>
        <w:t>1.4. источники финансирования дефицита бюджета муниципального округа Преображенское за 2018 год (приложение 5);</w:t>
      </w:r>
    </w:p>
    <w:p w:rsidR="00AC7C4F" w:rsidRPr="00336AD9" w:rsidRDefault="00AC7C4F" w:rsidP="00AC7C4F">
      <w:pPr>
        <w:adjustRightInd w:val="0"/>
        <w:ind w:firstLine="709"/>
        <w:jc w:val="both"/>
        <w:rPr>
          <w:sz w:val="26"/>
          <w:szCs w:val="26"/>
          <w:u w:val="single"/>
        </w:rPr>
      </w:pPr>
      <w:r w:rsidRPr="00336AD9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336AD9">
        <w:rPr>
          <w:sz w:val="26"/>
          <w:szCs w:val="26"/>
        </w:rPr>
        <w:t>www</w:t>
      </w:r>
      <w:proofErr w:type="spellEnd"/>
      <w:r w:rsidRPr="00336AD9">
        <w:rPr>
          <w:sz w:val="26"/>
          <w:szCs w:val="26"/>
        </w:rPr>
        <w:t>.</w:t>
      </w:r>
      <w:proofErr w:type="spellStart"/>
      <w:r w:rsidRPr="00336AD9">
        <w:rPr>
          <w:sz w:val="26"/>
          <w:szCs w:val="26"/>
          <w:lang w:val="en-US"/>
        </w:rPr>
        <w:t>preobr</w:t>
      </w:r>
      <w:proofErr w:type="spellEnd"/>
      <w:r w:rsidRPr="00336AD9">
        <w:rPr>
          <w:sz w:val="26"/>
          <w:szCs w:val="26"/>
        </w:rPr>
        <w:t>.</w:t>
      </w:r>
      <w:proofErr w:type="spellStart"/>
      <w:r w:rsidRPr="00336AD9">
        <w:rPr>
          <w:sz w:val="26"/>
          <w:szCs w:val="26"/>
          <w:lang w:val="en-US"/>
        </w:rPr>
        <w:t>ru</w:t>
      </w:r>
      <w:proofErr w:type="spellEnd"/>
      <w:r w:rsidRPr="00336AD9">
        <w:rPr>
          <w:sz w:val="26"/>
          <w:szCs w:val="26"/>
        </w:rPr>
        <w:t>.</w:t>
      </w:r>
    </w:p>
    <w:p w:rsidR="00AC7C4F" w:rsidRPr="00336AD9" w:rsidRDefault="00AC7C4F" w:rsidP="00AC7C4F">
      <w:pPr>
        <w:pStyle w:val="a6"/>
        <w:overflowPunct/>
        <w:autoSpaceDE/>
        <w:autoSpaceDN/>
        <w:adjustRightInd/>
        <w:ind w:firstLine="709"/>
        <w:textAlignment w:val="auto"/>
        <w:rPr>
          <w:sz w:val="26"/>
          <w:szCs w:val="26"/>
        </w:rPr>
      </w:pPr>
      <w:r w:rsidRPr="00336AD9">
        <w:rPr>
          <w:sz w:val="26"/>
          <w:szCs w:val="26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C7C4F" w:rsidRPr="00336AD9" w:rsidRDefault="00AC7C4F" w:rsidP="00AC7C4F">
      <w:pPr>
        <w:adjustRightInd w:val="0"/>
        <w:ind w:firstLine="709"/>
        <w:jc w:val="both"/>
        <w:rPr>
          <w:sz w:val="26"/>
          <w:szCs w:val="26"/>
        </w:rPr>
      </w:pPr>
      <w:r w:rsidRPr="00336AD9">
        <w:rPr>
          <w:sz w:val="26"/>
          <w:szCs w:val="26"/>
        </w:rPr>
        <w:t xml:space="preserve">4. </w:t>
      </w:r>
      <w:proofErr w:type="gramStart"/>
      <w:r w:rsidRPr="00336AD9">
        <w:rPr>
          <w:sz w:val="26"/>
          <w:szCs w:val="26"/>
        </w:rPr>
        <w:t>Контроль за</w:t>
      </w:r>
      <w:proofErr w:type="gramEnd"/>
      <w:r w:rsidRPr="00336AD9">
        <w:rPr>
          <w:sz w:val="26"/>
          <w:szCs w:val="26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36AD9">
        <w:rPr>
          <w:sz w:val="26"/>
          <w:szCs w:val="26"/>
        </w:rPr>
        <w:t>Иноземцеву</w:t>
      </w:r>
      <w:proofErr w:type="spellEnd"/>
      <w:r w:rsidRPr="00336AD9">
        <w:rPr>
          <w:sz w:val="26"/>
          <w:szCs w:val="26"/>
        </w:rPr>
        <w:t xml:space="preserve"> Н.И.</w:t>
      </w:r>
    </w:p>
    <w:p w:rsidR="00AC7C4F" w:rsidRPr="00336AD9" w:rsidRDefault="00AC7C4F" w:rsidP="00AC7C4F">
      <w:pPr>
        <w:adjustRightInd w:val="0"/>
        <w:ind w:firstLine="709"/>
        <w:jc w:val="both"/>
        <w:rPr>
          <w:sz w:val="26"/>
          <w:szCs w:val="26"/>
        </w:rPr>
      </w:pPr>
    </w:p>
    <w:p w:rsidR="00E82BAD" w:rsidRDefault="00E82BAD" w:rsidP="00AC7C4F">
      <w:pPr>
        <w:adjustRightInd w:val="0"/>
        <w:jc w:val="both"/>
        <w:rPr>
          <w:b/>
          <w:sz w:val="26"/>
          <w:szCs w:val="26"/>
          <w:lang w:val="en-US"/>
        </w:rPr>
      </w:pPr>
    </w:p>
    <w:p w:rsidR="00E82BAD" w:rsidRDefault="00E82BAD" w:rsidP="00AC7C4F">
      <w:pPr>
        <w:adjustRightInd w:val="0"/>
        <w:jc w:val="both"/>
        <w:rPr>
          <w:b/>
          <w:sz w:val="26"/>
          <w:szCs w:val="26"/>
          <w:lang w:val="en-US"/>
        </w:rPr>
      </w:pPr>
    </w:p>
    <w:p w:rsidR="00AC7C4F" w:rsidRDefault="00AC7C4F" w:rsidP="00AC7C4F">
      <w:pPr>
        <w:adjustRightInd w:val="0"/>
        <w:jc w:val="both"/>
        <w:rPr>
          <w:b/>
          <w:sz w:val="26"/>
          <w:szCs w:val="26"/>
        </w:rPr>
      </w:pPr>
      <w:r w:rsidRPr="00336AD9"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t xml:space="preserve"> </w:t>
      </w:r>
      <w:proofErr w:type="gramStart"/>
      <w:r w:rsidRPr="00336AD9">
        <w:rPr>
          <w:b/>
          <w:sz w:val="26"/>
          <w:szCs w:val="26"/>
        </w:rPr>
        <w:t>муниципального</w:t>
      </w:r>
      <w:proofErr w:type="gramEnd"/>
    </w:p>
    <w:p w:rsidR="00AC7C4F" w:rsidRPr="00336AD9" w:rsidRDefault="00AC7C4F" w:rsidP="00AC7C4F">
      <w:pPr>
        <w:adjustRightInd w:val="0"/>
        <w:jc w:val="both"/>
        <w:rPr>
          <w:b/>
          <w:sz w:val="26"/>
          <w:szCs w:val="26"/>
        </w:rPr>
      </w:pPr>
      <w:r w:rsidRPr="00336AD9">
        <w:rPr>
          <w:b/>
          <w:sz w:val="26"/>
          <w:szCs w:val="26"/>
        </w:rPr>
        <w:t>округа Преображенское</w:t>
      </w:r>
      <w:r w:rsidRPr="00336AD9">
        <w:rPr>
          <w:b/>
          <w:sz w:val="26"/>
          <w:szCs w:val="26"/>
        </w:rPr>
        <w:tab/>
      </w:r>
      <w:r w:rsidRPr="00336AD9">
        <w:rPr>
          <w:b/>
          <w:sz w:val="26"/>
          <w:szCs w:val="26"/>
        </w:rPr>
        <w:tab/>
      </w:r>
      <w:r w:rsidRPr="00336AD9">
        <w:rPr>
          <w:b/>
          <w:sz w:val="26"/>
          <w:szCs w:val="26"/>
        </w:rPr>
        <w:tab/>
      </w:r>
      <w:r w:rsidRPr="00336AD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</w:t>
      </w:r>
      <w:r w:rsidRPr="00336AD9">
        <w:rPr>
          <w:b/>
          <w:sz w:val="26"/>
          <w:szCs w:val="26"/>
        </w:rPr>
        <w:tab/>
        <w:t xml:space="preserve">Н.И. </w:t>
      </w:r>
      <w:proofErr w:type="spellStart"/>
      <w:r w:rsidRPr="00336AD9">
        <w:rPr>
          <w:b/>
          <w:sz w:val="26"/>
          <w:szCs w:val="26"/>
        </w:rPr>
        <w:t>Иноземцева</w:t>
      </w:r>
      <w:proofErr w:type="spellEnd"/>
    </w:p>
    <w:p w:rsidR="00AC7C4F" w:rsidRPr="00336AD9" w:rsidRDefault="00AC7C4F" w:rsidP="00AC7C4F">
      <w:pPr>
        <w:pStyle w:val="a6"/>
        <w:ind w:left="6804"/>
        <w:rPr>
          <w:sz w:val="20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1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 ______2019 года №________</w:t>
      </w: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AC7C4F" w:rsidRPr="00336AD9" w:rsidTr="008013C9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D9">
              <w:rPr>
                <w:b/>
                <w:bCs/>
                <w:sz w:val="20"/>
                <w:szCs w:val="20"/>
              </w:rPr>
              <w:t xml:space="preserve">ОТЧЕТ ОБ ИСПОЛНЕНИИ БЮДЖЕТА </w:t>
            </w:r>
          </w:p>
          <w:p w:rsidR="00AC7C4F" w:rsidRPr="00336AD9" w:rsidRDefault="00AC7C4F" w:rsidP="008013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коды</w:t>
            </w:r>
          </w:p>
        </w:tc>
      </w:tr>
      <w:tr w:rsidR="00AC7C4F" w:rsidRPr="00336AD9" w:rsidTr="008013C9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56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033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4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0503117</w:t>
            </w:r>
          </w:p>
        </w:tc>
      </w:tr>
      <w:tr w:rsidR="00AC7C4F" w:rsidRPr="00336AD9" w:rsidTr="008013C9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4466" w:type="dxa"/>
            <w:gridSpan w:val="4"/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b/>
                <w:sz w:val="20"/>
                <w:szCs w:val="20"/>
              </w:rPr>
            </w:pPr>
            <w:r w:rsidRPr="00336AD9">
              <w:rPr>
                <w:b/>
                <w:sz w:val="20"/>
                <w:szCs w:val="20"/>
              </w:rPr>
              <w:t xml:space="preserve"> на 1 января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01.01.2019</w:t>
            </w:r>
          </w:p>
        </w:tc>
      </w:tr>
      <w:tr w:rsidR="00AC7C4F" w:rsidRPr="00336AD9" w:rsidTr="008013C9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AC7C4F" w:rsidRPr="00336AD9" w:rsidRDefault="00AC7C4F" w:rsidP="008013C9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Наименование органа, </w:t>
            </w:r>
          </w:p>
          <w:p w:rsidR="00AC7C4F" w:rsidRPr="00336AD9" w:rsidRDefault="00AC7C4F" w:rsidP="008013C9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033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4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42014239</w:t>
            </w:r>
          </w:p>
        </w:tc>
      </w:tr>
      <w:tr w:rsidR="00AC7C4F" w:rsidRPr="00336AD9" w:rsidTr="008013C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Муниципальный округ </w:t>
            </w:r>
            <w:r w:rsidRPr="00336AD9">
              <w:rPr>
                <w:sz w:val="20"/>
                <w:szCs w:val="20"/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900</w:t>
            </w:r>
          </w:p>
        </w:tc>
      </w:tr>
      <w:tr w:rsidR="00AC7C4F" w:rsidRPr="00336AD9" w:rsidTr="008013C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Бюджет МО </w:t>
            </w:r>
            <w:r w:rsidRPr="00336AD9">
              <w:rPr>
                <w:sz w:val="20"/>
                <w:szCs w:val="20"/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45316000</w:t>
            </w:r>
          </w:p>
        </w:tc>
      </w:tr>
      <w:tr w:rsidR="00AC7C4F" w:rsidRPr="00336AD9" w:rsidTr="008013C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rPr>
                <w:sz w:val="18"/>
                <w:szCs w:val="18"/>
              </w:rPr>
            </w:pPr>
          </w:p>
        </w:tc>
      </w:tr>
      <w:tr w:rsidR="00AC7C4F" w:rsidRPr="00336AD9" w:rsidTr="008013C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383</w:t>
            </w:r>
          </w:p>
        </w:tc>
      </w:tr>
      <w:tr w:rsidR="00AC7C4F" w:rsidRPr="00336AD9" w:rsidTr="008013C9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56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033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4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C4F" w:rsidRPr="00336AD9" w:rsidRDefault="00AC7C4F" w:rsidP="008013C9"/>
        </w:tc>
      </w:tr>
      <w:tr w:rsidR="00AC7C4F" w:rsidRPr="00336AD9" w:rsidTr="008013C9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56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033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4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8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417" w:type="dxa"/>
            <w:noWrap/>
            <w:vAlign w:val="bottom"/>
            <w:hideMark/>
          </w:tcPr>
          <w:p w:rsidR="00AC7C4F" w:rsidRPr="00336AD9" w:rsidRDefault="00AC7C4F" w:rsidP="008013C9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C4F" w:rsidRPr="00336AD9" w:rsidRDefault="00AC7C4F" w:rsidP="008013C9"/>
        </w:tc>
      </w:tr>
      <w:tr w:rsidR="00AC7C4F" w:rsidRPr="00336AD9" w:rsidTr="008013C9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C7C4F" w:rsidRPr="00336AD9" w:rsidRDefault="00AC7C4F" w:rsidP="00AC7C4F">
            <w:pPr>
              <w:numPr>
                <w:ilvl w:val="0"/>
                <w:numId w:val="2"/>
              </w:num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6AD9">
              <w:rPr>
                <w:b/>
                <w:bCs/>
                <w:sz w:val="20"/>
                <w:szCs w:val="20"/>
              </w:rPr>
              <w:t>Доходы бюджета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AC7C4F" w:rsidRPr="00336AD9" w:rsidTr="008013C9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 xml:space="preserve">Код </w:t>
                  </w:r>
                  <w:proofErr w:type="spellStart"/>
                  <w:r w:rsidRPr="00336AD9">
                    <w:rPr>
                      <w:sz w:val="16"/>
                      <w:szCs w:val="16"/>
                    </w:rPr>
                    <w:t>стр</w:t>
                  </w:r>
                  <w:proofErr w:type="gramStart"/>
                  <w:r w:rsidRPr="00336AD9">
                    <w:rPr>
                      <w:sz w:val="16"/>
                      <w:szCs w:val="16"/>
                    </w:rPr>
                    <w:t>о</w:t>
                  </w:r>
                  <w:proofErr w:type="spellEnd"/>
                  <w:r w:rsidRPr="00336AD9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336AD9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336AD9">
                    <w:rPr>
                      <w:sz w:val="16"/>
                      <w:szCs w:val="16"/>
                    </w:rPr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Утвержденные</w:t>
                  </w:r>
                  <w:r w:rsidRPr="00336AD9">
                    <w:rPr>
                      <w:sz w:val="16"/>
                      <w:szCs w:val="16"/>
                    </w:rPr>
                    <w:br/>
                    <w:t>бюджетные</w:t>
                  </w:r>
                  <w:r w:rsidRPr="00336AD9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AC7C4F" w:rsidRPr="00336AD9" w:rsidTr="008013C9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36AD9">
                    <w:rPr>
                      <w:b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17 818 000,00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20 813 357,15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Pr="00336AD9">
                    <w:rPr>
                      <w:b/>
                      <w:bCs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6"/>
                      <w:szCs w:val="16"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15 198 000,00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18 104 779,26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18 079 719,00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16 861,54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9 101,95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-880,77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55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-22,46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240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6"/>
                      <w:szCs w:val="16"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77 635,24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99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76 451,60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375,89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906,89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749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-99,14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905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6"/>
                      <w:szCs w:val="16"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400 000,00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442 975,42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0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440 659,19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645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717,54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0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1 598,69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47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 xml:space="preserve">        Прочие межбюджетные трансферты, передаваемые бюджетам внутригородских муниципальных образований городов </w:t>
                  </w:r>
                  <w:r w:rsidRPr="00336AD9">
                    <w:rPr>
                      <w:b/>
                      <w:sz w:val="16"/>
                      <w:szCs w:val="16"/>
                    </w:rPr>
                    <w:lastRenderedPageBreak/>
                    <w:t xml:space="preserve">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>900 2020499903 0000 151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53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336AD9">
                    <w:rPr>
                      <w:b/>
                      <w:snapToGrid w:val="0"/>
                      <w:sz w:val="16"/>
                      <w:szCs w:val="16"/>
                    </w:rPr>
                    <w:lastRenderedPageBreak/>
                    <w:t xml:space="preserve">       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>900 2070302003 0000 180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17 419,0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AC7C4F" w:rsidRPr="00336AD9" w:rsidTr="008013C9">
              <w:trPr>
                <w:trHeight w:val="12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napToGrid w:val="0"/>
                      <w:sz w:val="16"/>
                      <w:szCs w:val="16"/>
                    </w:rPr>
                    <w:t xml:space="preserve">        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>900 2186001003 0000 151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7C4F" w:rsidRPr="00336AD9" w:rsidRDefault="00AC7C4F" w:rsidP="008013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jc w:val="right"/>
                  </w:pPr>
                  <w:r w:rsidRPr="00336AD9">
                    <w:rPr>
                      <w:b/>
                      <w:sz w:val="18"/>
                      <w:szCs w:val="18"/>
                    </w:rPr>
                    <w:t>10 548,23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AC7C4F" w:rsidRPr="00336AD9" w:rsidRDefault="00AC7C4F" w:rsidP="008013C9">
                  <w:pPr>
                    <w:jc w:val="right"/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AC7C4F" w:rsidRPr="00336AD9" w:rsidRDefault="00AC7C4F" w:rsidP="0080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336AD9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  <w:p w:rsidR="00AC7C4F" w:rsidRPr="00336AD9" w:rsidRDefault="00AC7C4F" w:rsidP="00AC7C4F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36AD9">
              <w:rPr>
                <w:b/>
                <w:bCs/>
                <w:sz w:val="20"/>
                <w:szCs w:val="20"/>
              </w:rPr>
              <w:t xml:space="preserve">Расходы бюджета </w:t>
            </w:r>
          </w:p>
          <w:p w:rsidR="00AC7C4F" w:rsidRPr="00336AD9" w:rsidRDefault="00AC7C4F" w:rsidP="008013C9">
            <w:pPr>
              <w:ind w:left="720"/>
              <w:rPr>
                <w:b/>
                <w:bCs/>
                <w:sz w:val="20"/>
                <w:szCs w:val="20"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828"/>
              <w:gridCol w:w="567"/>
              <w:gridCol w:w="2268"/>
              <w:gridCol w:w="1275"/>
              <w:gridCol w:w="1280"/>
              <w:gridCol w:w="1418"/>
            </w:tblGrid>
            <w:tr w:rsidR="00AC7C4F" w:rsidRPr="00336AD9" w:rsidTr="008013C9">
              <w:trPr>
                <w:trHeight w:val="516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Код</w:t>
                  </w:r>
                  <w:r w:rsidRPr="00336AD9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336AD9">
                    <w:rPr>
                      <w:sz w:val="18"/>
                      <w:szCs w:val="18"/>
                    </w:rPr>
                    <w:t>стр</w:t>
                  </w:r>
                  <w:proofErr w:type="gramStart"/>
                  <w:r w:rsidRPr="00336AD9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336AD9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336AD9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336AD9">
                    <w:rPr>
                      <w:sz w:val="18"/>
                      <w:szCs w:val="18"/>
                    </w:rPr>
                    <w:t>ки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Код расхода</w:t>
                  </w:r>
                  <w:r w:rsidRPr="00336AD9">
                    <w:rPr>
                      <w:sz w:val="18"/>
                      <w:szCs w:val="18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Утвержденные</w:t>
                  </w:r>
                  <w:r w:rsidRPr="00336AD9">
                    <w:rPr>
                      <w:sz w:val="16"/>
                      <w:szCs w:val="16"/>
                    </w:rPr>
                    <w:br/>
                    <w:t>бюджетные</w:t>
                  </w:r>
                  <w:r w:rsidRPr="00336AD9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 xml:space="preserve">Неисполненные </w:t>
                  </w:r>
                  <w:r w:rsidRPr="00336AD9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</w:tr>
            <w:tr w:rsidR="00AC7C4F" w:rsidRPr="00336AD9" w:rsidTr="008013C9">
              <w:trPr>
                <w:trHeight w:val="228"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C7C4F" w:rsidRPr="00336AD9" w:rsidTr="008013C9">
              <w:trPr>
                <w:trHeight w:val="2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36AD9">
                    <w:rPr>
                      <w:b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17 818 000,00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17 623 416,53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194 583,47</w:t>
                  </w:r>
                </w:p>
              </w:tc>
            </w:tr>
            <w:tr w:rsidR="00AC7C4F" w:rsidRPr="00336AD9" w:rsidTr="008013C9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1 372 400,00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1 372 374,40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25,60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70 400,00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70 400,00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385 500,00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356 128,24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29 371,76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366 000,00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363 943,12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2 056,88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35Г0101100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0103 31А0100200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151 500,00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151 446,00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54,00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0103 33А0400100 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5 269 500,00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5 269 482,57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17,43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218 600,00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218 076,00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524,00</w:t>
                  </w:r>
                </w:p>
              </w:tc>
            </w:tr>
            <w:tr w:rsidR="00AC7C4F" w:rsidRPr="00336AD9" w:rsidTr="008013C9">
              <w:trPr>
                <w:trHeight w:val="82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1 261 400,00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1 218 342,25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43 057,75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1 683 900,00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1 664 678,03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19 221,97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35Г0101100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197 200,00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197 180,00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0111 32А0100000 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100 000,00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0113 31Б0100400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86 100,00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86 100,00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0113 31Б0109900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45 000,00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0709 35Е0100500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0804 35Е0100500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2 003 100,00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2 002 986,00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114,00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1001 35П0101500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552 200,00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552 199,92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0,08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1006 35П0101800 321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653 200.00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653 180,00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1202 35Е0100300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AC7C4F" w:rsidRPr="00336AD9" w:rsidTr="008013C9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1204 35Е0100300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549 900,00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</w:tbl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631" w:type="dxa"/>
              <w:tblInd w:w="384" w:type="dxa"/>
              <w:tblLayout w:type="fixed"/>
              <w:tblLook w:val="04A0"/>
            </w:tblPr>
            <w:tblGrid>
              <w:gridCol w:w="3261"/>
              <w:gridCol w:w="992"/>
              <w:gridCol w:w="1984"/>
              <w:gridCol w:w="1560"/>
              <w:gridCol w:w="1559"/>
              <w:gridCol w:w="1275"/>
            </w:tblGrid>
            <w:tr w:rsidR="00AC7C4F" w:rsidRPr="00336AD9" w:rsidTr="008013C9">
              <w:trPr>
                <w:trHeight w:val="276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36AD9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3. Источники финансирования дефицитов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7C4F" w:rsidRPr="00336AD9" w:rsidTr="008013C9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C7C4F" w:rsidRPr="00336AD9" w:rsidTr="008013C9">
              <w:trPr>
                <w:trHeight w:val="230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 xml:space="preserve"> Наименование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Код</w:t>
                  </w:r>
                  <w:r w:rsidRPr="00336AD9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36AD9">
                    <w:rPr>
                      <w:sz w:val="20"/>
                      <w:szCs w:val="20"/>
                    </w:rPr>
                    <w:t>стр</w:t>
                  </w:r>
                  <w:proofErr w:type="gramStart"/>
                  <w:r w:rsidRPr="00336AD9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336AD9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336AD9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36AD9">
                    <w:rPr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Код источника</w:t>
                  </w:r>
                  <w:r w:rsidRPr="00336AD9">
                    <w:rPr>
                      <w:sz w:val="20"/>
                      <w:szCs w:val="20"/>
                    </w:rPr>
                    <w:br/>
                    <w:t>финансирования</w:t>
                  </w:r>
                  <w:r w:rsidRPr="00336AD9">
                    <w:rPr>
                      <w:sz w:val="20"/>
                      <w:szCs w:val="20"/>
                    </w:rPr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Утвержденные</w:t>
                  </w:r>
                  <w:r w:rsidRPr="00336AD9">
                    <w:rPr>
                      <w:sz w:val="20"/>
                      <w:szCs w:val="20"/>
                    </w:rPr>
                    <w:br/>
                    <w:t>бюджетные</w:t>
                  </w:r>
                  <w:r w:rsidRPr="00336AD9">
                    <w:rPr>
                      <w:sz w:val="20"/>
                      <w:szCs w:val="20"/>
                    </w:rPr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Неисполненные</w:t>
                  </w:r>
                  <w:r w:rsidRPr="00336AD9">
                    <w:rPr>
                      <w:sz w:val="20"/>
                      <w:szCs w:val="20"/>
                    </w:rPr>
                    <w:br/>
                    <w:t>назначения</w:t>
                  </w:r>
                </w:p>
              </w:tc>
            </w:tr>
            <w:tr w:rsidR="00AC7C4F" w:rsidRPr="00336AD9" w:rsidTr="008013C9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7C4F" w:rsidRPr="00336AD9" w:rsidTr="008013C9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7C4F" w:rsidRPr="00336AD9" w:rsidTr="008013C9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7C4F" w:rsidRPr="00336AD9" w:rsidTr="008013C9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7C4F" w:rsidRPr="00336AD9" w:rsidTr="008013C9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AC7C4F" w:rsidRPr="00336AD9" w:rsidTr="008013C9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 xml:space="preserve">Источники финансирования </w:t>
                  </w:r>
                  <w:r w:rsidRPr="00336AD9">
                    <w:rPr>
                      <w:b/>
                      <w:sz w:val="20"/>
                      <w:szCs w:val="20"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36AD9">
                    <w:rPr>
                      <w:b/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-3 189 940,62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7C4F" w:rsidRPr="00336AD9" w:rsidRDefault="00AC7C4F" w:rsidP="008013C9"/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-3 189 940,62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7C4F" w:rsidRPr="00336AD9" w:rsidRDefault="00AC7C4F" w:rsidP="008013C9"/>
              </w:tc>
            </w:tr>
            <w:tr w:rsidR="00AC7C4F" w:rsidRPr="00336AD9" w:rsidTr="008013C9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увеличение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-17 818 000,00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-20 826 609,91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36AD9">
                    <w:rPr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</w:tr>
            <w:tr w:rsidR="00AC7C4F" w:rsidRPr="00336AD9" w:rsidTr="008013C9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уменьшение остатков средств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17 818 000,00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17 636 669,29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C4F" w:rsidRPr="00336AD9" w:rsidRDefault="00AC7C4F" w:rsidP="008013C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36AD9">
                    <w:rPr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</w:tr>
          </w:tbl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C7C4F" w:rsidRPr="00336AD9" w:rsidRDefault="00AC7C4F" w:rsidP="008013C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  <w:lang w:val="en-US"/>
        </w:rPr>
      </w:pPr>
    </w:p>
    <w:p w:rsidR="00E82BAD" w:rsidRDefault="00E82BAD" w:rsidP="00AC7C4F">
      <w:pPr>
        <w:pStyle w:val="a6"/>
        <w:rPr>
          <w:szCs w:val="28"/>
          <w:lang w:val="en-US"/>
        </w:rPr>
      </w:pPr>
    </w:p>
    <w:p w:rsidR="00E82BAD" w:rsidRDefault="00E82BAD" w:rsidP="00AC7C4F">
      <w:pPr>
        <w:pStyle w:val="a6"/>
        <w:rPr>
          <w:szCs w:val="28"/>
          <w:lang w:val="en-US"/>
        </w:rPr>
      </w:pPr>
    </w:p>
    <w:p w:rsidR="00E82BAD" w:rsidRPr="00E82BAD" w:rsidRDefault="00E82BAD" w:rsidP="00AC7C4F">
      <w:pPr>
        <w:pStyle w:val="a6"/>
        <w:rPr>
          <w:szCs w:val="28"/>
          <w:lang w:val="en-US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Pr="00AC7C4F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Приложение 2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 ______2019 года №________</w:t>
      </w: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p w:rsidR="00AC7C4F" w:rsidRPr="00336AD9" w:rsidRDefault="00AC7C4F" w:rsidP="00AC7C4F">
      <w:pPr>
        <w:pStyle w:val="a6"/>
        <w:rPr>
          <w:szCs w:val="28"/>
        </w:rPr>
      </w:pPr>
    </w:p>
    <w:tbl>
      <w:tblPr>
        <w:tblW w:w="10356" w:type="dxa"/>
        <w:jc w:val="center"/>
        <w:tblInd w:w="100" w:type="dxa"/>
        <w:tblLook w:val="04A0"/>
      </w:tblPr>
      <w:tblGrid>
        <w:gridCol w:w="3240"/>
        <w:gridCol w:w="4880"/>
        <w:gridCol w:w="2236"/>
      </w:tblGrid>
      <w:tr w:rsidR="00AC7C4F" w:rsidRPr="00336AD9" w:rsidTr="008013C9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Доходы бюджета муниципального округа Преображенское</w:t>
            </w:r>
          </w:p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 xml:space="preserve"> по кодам классификации доходов бюджетов за 2018 год</w:t>
            </w:r>
          </w:p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</w:tr>
      <w:tr w:rsidR="00AC7C4F" w:rsidRPr="00336AD9" w:rsidTr="008013C9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AC7C4F" w:rsidRPr="00336AD9" w:rsidTr="008013C9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AC7C4F" w:rsidRPr="00336AD9" w:rsidTr="008013C9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18 625,4</w:t>
            </w:r>
          </w:p>
        </w:tc>
      </w:tr>
      <w:tr w:rsidR="00AC7C4F" w:rsidRPr="00336AD9" w:rsidTr="008013C9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18 625,4</w:t>
            </w:r>
          </w:p>
        </w:tc>
      </w:tr>
      <w:tr w:rsidR="00AC7C4F" w:rsidRPr="00336AD9" w:rsidTr="008013C9">
        <w:trPr>
          <w:trHeight w:val="61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1 01 0200001 0000 110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18 625,4</w:t>
            </w:r>
          </w:p>
        </w:tc>
      </w:tr>
      <w:tr w:rsidR="00AC7C4F" w:rsidRPr="00336AD9" w:rsidTr="008013C9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1 01 0201001 0000 110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</w:pPr>
            <w:r w:rsidRPr="00336AD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18 104,8</w:t>
            </w:r>
          </w:p>
        </w:tc>
      </w:tr>
      <w:tr w:rsidR="00AC7C4F" w:rsidRPr="00336AD9" w:rsidTr="008013C9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1 01 0202001 0000 110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</w:pPr>
            <w:r w:rsidRPr="00336AD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77,6</w:t>
            </w:r>
          </w:p>
        </w:tc>
      </w:tr>
      <w:tr w:rsidR="00AC7C4F" w:rsidRPr="00336AD9" w:rsidTr="008013C9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1 01 02003001 0000 110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both"/>
            </w:pPr>
            <w:r w:rsidRPr="00336AD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443,0</w:t>
            </w:r>
          </w:p>
        </w:tc>
      </w:tr>
      <w:tr w:rsidR="00AC7C4F" w:rsidRPr="00336AD9" w:rsidTr="008013C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2 188,0</w:t>
            </w:r>
          </w:p>
        </w:tc>
      </w:tr>
      <w:tr w:rsidR="00AC7C4F" w:rsidRPr="00336AD9" w:rsidTr="008013C9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2 02 49999 03 0000 151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7C4F" w:rsidRPr="00336AD9" w:rsidRDefault="00AC7C4F" w:rsidP="008013C9">
            <w:pPr>
              <w:jc w:val="both"/>
            </w:pPr>
            <w:r w:rsidRPr="00336AD9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2 160,0</w:t>
            </w:r>
          </w:p>
        </w:tc>
      </w:tr>
      <w:tr w:rsidR="00AC7C4F" w:rsidRPr="00336AD9" w:rsidTr="008013C9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2 07 03020 03 0000 180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7C4F" w:rsidRPr="00336AD9" w:rsidRDefault="00AC7C4F" w:rsidP="008013C9">
            <w:pPr>
              <w:jc w:val="both"/>
              <w:rPr>
                <w:snapToGrid w:val="0"/>
              </w:rPr>
            </w:pPr>
            <w:r w:rsidRPr="00336AD9">
              <w:rPr>
                <w:snapToGrid w:val="0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 xml:space="preserve">  17,4</w:t>
            </w:r>
          </w:p>
        </w:tc>
      </w:tr>
      <w:tr w:rsidR="00AC7C4F" w:rsidRPr="00336AD9" w:rsidTr="008013C9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2 08 03000 03 0000 180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7C4F" w:rsidRPr="00336AD9" w:rsidRDefault="00AC7C4F" w:rsidP="008013C9">
            <w:pPr>
              <w:jc w:val="both"/>
              <w:rPr>
                <w:snapToGrid w:val="0"/>
              </w:rPr>
            </w:pPr>
            <w:r w:rsidRPr="00336AD9">
              <w:rPr>
                <w:snapToGrid w:val="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</w:rPr>
              <w:t>10,6</w:t>
            </w:r>
          </w:p>
        </w:tc>
      </w:tr>
    </w:tbl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Приложение 3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 ______2019 года №________</w:t>
      </w: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pStyle w:val="a6"/>
        <w:rPr>
          <w:sz w:val="20"/>
        </w:rPr>
      </w:pPr>
    </w:p>
    <w:tbl>
      <w:tblPr>
        <w:tblW w:w="10295" w:type="dxa"/>
        <w:jc w:val="center"/>
        <w:tblInd w:w="20" w:type="dxa"/>
        <w:tblLayout w:type="fixed"/>
        <w:tblLook w:val="04A0"/>
      </w:tblPr>
      <w:tblGrid>
        <w:gridCol w:w="3363"/>
        <w:gridCol w:w="1275"/>
        <w:gridCol w:w="993"/>
        <w:gridCol w:w="1275"/>
        <w:gridCol w:w="1458"/>
        <w:gridCol w:w="709"/>
        <w:gridCol w:w="1222"/>
      </w:tblGrid>
      <w:tr w:rsidR="00AC7C4F" w:rsidRPr="00336AD9" w:rsidTr="008013C9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 xml:space="preserve"> по ведомственной структуре расходов бюджета за 2018 год</w:t>
            </w:r>
          </w:p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</w:tr>
      <w:tr w:rsidR="00AC7C4F" w:rsidRPr="00336AD9" w:rsidTr="008013C9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код</w:t>
            </w:r>
          </w:p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AC7C4F" w:rsidRPr="00336AD9" w:rsidTr="008013C9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AC7C4F" w:rsidRPr="00AC7C4F" w:rsidTr="008013C9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17 623,4</w:t>
            </w:r>
          </w:p>
        </w:tc>
      </w:tr>
      <w:tr w:rsidR="00AC7C4F" w:rsidRPr="00AC7C4F" w:rsidTr="008013C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13 225,1</w:t>
            </w:r>
          </w:p>
        </w:tc>
      </w:tr>
      <w:tr w:rsidR="00AC7C4F" w:rsidRPr="00AC7C4F" w:rsidTr="008013C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2 214,8</w:t>
            </w:r>
          </w:p>
        </w:tc>
      </w:tr>
      <w:tr w:rsidR="00AC7C4F" w:rsidRPr="00AC7C4F" w:rsidTr="008013C9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2 214,8</w:t>
            </w:r>
          </w:p>
        </w:tc>
      </w:tr>
      <w:tr w:rsidR="00AC7C4F" w:rsidRPr="00AC7C4F" w:rsidTr="008013C9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1 798,9</w:t>
            </w:r>
          </w:p>
        </w:tc>
      </w:tr>
      <w:tr w:rsidR="00AC7C4F" w:rsidRPr="00AC7C4F" w:rsidTr="008013C9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 xml:space="preserve">  363,9</w:t>
            </w:r>
          </w:p>
        </w:tc>
      </w:tr>
      <w:tr w:rsidR="00AC7C4F" w:rsidRPr="00AC7C4F" w:rsidTr="008013C9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 xml:space="preserve">  52,0</w:t>
            </w:r>
          </w:p>
        </w:tc>
      </w:tr>
      <w:tr w:rsidR="00AC7C4F" w:rsidRPr="00AC7C4F" w:rsidTr="008013C9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2 311,4</w:t>
            </w:r>
          </w:p>
        </w:tc>
      </w:tr>
      <w:tr w:rsidR="00AC7C4F" w:rsidRPr="00AC7C4F" w:rsidTr="008013C9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2 311,4</w:t>
            </w:r>
          </w:p>
        </w:tc>
      </w:tr>
      <w:tr w:rsidR="00AC7C4F" w:rsidRPr="00AC7C4F" w:rsidTr="008013C9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151,4</w:t>
            </w:r>
          </w:p>
        </w:tc>
      </w:tr>
      <w:tr w:rsidR="00AC7C4F" w:rsidRPr="00AC7C4F" w:rsidTr="008013C9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lastRenderedPageBreak/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2 160,0</w:t>
            </w:r>
          </w:p>
        </w:tc>
      </w:tr>
      <w:tr w:rsidR="00AC7C4F" w:rsidRPr="00AC7C4F" w:rsidTr="008013C9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2 160,0</w:t>
            </w:r>
          </w:p>
        </w:tc>
      </w:tr>
      <w:tr w:rsidR="00AC7C4F" w:rsidRPr="00AC7C4F" w:rsidTr="008013C9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C7C4F">
              <w:rPr>
                <w:sz w:val="22"/>
                <w:szCs w:val="22"/>
              </w:rPr>
              <w:t xml:space="preserve">   </w:t>
            </w:r>
            <w:r w:rsidRPr="00AC7C4F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11239,4</w:t>
            </w:r>
          </w:p>
        </w:tc>
      </w:tr>
      <w:tr w:rsidR="00AC7C4F" w:rsidRPr="00AC7C4F" w:rsidTr="008013C9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8 567,8</w:t>
            </w:r>
          </w:p>
        </w:tc>
      </w:tr>
      <w:tr w:rsidR="00AC7C4F" w:rsidRPr="00AC7C4F" w:rsidTr="008013C9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6 705,9</w:t>
            </w:r>
          </w:p>
        </w:tc>
      </w:tr>
      <w:tr w:rsidR="00AC7C4F" w:rsidRPr="00AC7C4F" w:rsidTr="008013C9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1 664,7</w:t>
            </w:r>
          </w:p>
        </w:tc>
      </w:tr>
      <w:tr w:rsidR="00AC7C4F" w:rsidRPr="00AC7C4F" w:rsidTr="008013C9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197,2</w:t>
            </w:r>
          </w:p>
        </w:tc>
      </w:tr>
      <w:tr w:rsidR="00AC7C4F" w:rsidRPr="00AC7C4F" w:rsidTr="008013C9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0,0</w:t>
            </w:r>
          </w:p>
        </w:tc>
      </w:tr>
      <w:tr w:rsidR="00AC7C4F" w:rsidRPr="00AC7C4F" w:rsidTr="008013C9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0,0</w:t>
            </w:r>
          </w:p>
        </w:tc>
      </w:tr>
      <w:tr w:rsidR="00AC7C4F" w:rsidRPr="00AC7C4F" w:rsidTr="008013C9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0,0</w:t>
            </w:r>
          </w:p>
        </w:tc>
      </w:tr>
      <w:tr w:rsidR="00AC7C4F" w:rsidRPr="00AC7C4F" w:rsidTr="008013C9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131,1</w:t>
            </w:r>
          </w:p>
        </w:tc>
      </w:tr>
      <w:tr w:rsidR="00AC7C4F" w:rsidRPr="00AC7C4F" w:rsidTr="008013C9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AC7C4F">
              <w:rPr>
                <w:b/>
                <w:bCs/>
                <w:i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86,1</w:t>
            </w:r>
          </w:p>
        </w:tc>
      </w:tr>
      <w:tr w:rsidR="00AC7C4F" w:rsidRPr="00AC7C4F" w:rsidTr="008013C9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86,1</w:t>
            </w:r>
          </w:p>
        </w:tc>
      </w:tr>
      <w:tr w:rsidR="00AC7C4F" w:rsidRPr="00AC7C4F" w:rsidTr="008013C9">
        <w:trPr>
          <w:trHeight w:val="4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45,0</w:t>
            </w:r>
          </w:p>
        </w:tc>
      </w:tr>
      <w:tr w:rsidR="00AC7C4F" w:rsidRPr="00AC7C4F" w:rsidTr="008013C9">
        <w:trPr>
          <w:trHeight w:val="98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45,0</w:t>
            </w:r>
          </w:p>
        </w:tc>
      </w:tr>
      <w:tr w:rsidR="00AC7C4F" w:rsidRPr="00AC7C4F" w:rsidTr="008013C9">
        <w:trPr>
          <w:trHeight w:val="29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600,0</w:t>
            </w:r>
          </w:p>
        </w:tc>
      </w:tr>
      <w:tr w:rsidR="00AC7C4F" w:rsidRPr="00AC7C4F" w:rsidTr="008013C9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600,0</w:t>
            </w:r>
          </w:p>
        </w:tc>
      </w:tr>
      <w:tr w:rsidR="00AC7C4F" w:rsidRPr="00AC7C4F" w:rsidTr="008013C9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600,0</w:t>
            </w:r>
          </w:p>
        </w:tc>
      </w:tr>
      <w:tr w:rsidR="00AC7C4F" w:rsidRPr="00AC7C4F" w:rsidTr="008013C9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600,0</w:t>
            </w:r>
          </w:p>
        </w:tc>
      </w:tr>
      <w:tr w:rsidR="00AC7C4F" w:rsidRPr="00AC7C4F" w:rsidTr="008013C9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2 003,0</w:t>
            </w:r>
          </w:p>
        </w:tc>
      </w:tr>
      <w:tr w:rsidR="00AC7C4F" w:rsidRPr="00AC7C4F" w:rsidTr="008013C9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2 003,0</w:t>
            </w:r>
          </w:p>
        </w:tc>
      </w:tr>
      <w:tr w:rsidR="00AC7C4F" w:rsidRPr="00AC7C4F" w:rsidTr="008013C9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2 003,0</w:t>
            </w:r>
          </w:p>
        </w:tc>
      </w:tr>
      <w:tr w:rsidR="00AC7C4F" w:rsidRPr="00AC7C4F" w:rsidTr="008013C9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2 003,0</w:t>
            </w:r>
          </w:p>
        </w:tc>
      </w:tr>
      <w:tr w:rsidR="00AC7C4F" w:rsidRPr="00AC7C4F" w:rsidTr="008013C9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1 205,4</w:t>
            </w:r>
          </w:p>
        </w:tc>
      </w:tr>
      <w:tr w:rsidR="00AC7C4F" w:rsidRPr="00AC7C4F" w:rsidTr="008013C9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552,2</w:t>
            </w:r>
          </w:p>
        </w:tc>
      </w:tr>
      <w:tr w:rsidR="00AC7C4F" w:rsidRPr="00AC7C4F" w:rsidTr="008013C9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C7C4F">
              <w:rPr>
                <w:b/>
                <w:bCs/>
                <w:iCs/>
                <w:sz w:val="23"/>
                <w:szCs w:val="23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552,2</w:t>
            </w:r>
          </w:p>
        </w:tc>
      </w:tr>
      <w:tr w:rsidR="00AC7C4F" w:rsidRPr="00AC7C4F" w:rsidTr="008013C9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  <w:sz w:val="23"/>
                <w:szCs w:val="23"/>
              </w:rPr>
            </w:pPr>
            <w:r w:rsidRPr="00AC7C4F">
              <w:rPr>
                <w:iCs/>
                <w:sz w:val="23"/>
                <w:szCs w:val="23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552,2</w:t>
            </w:r>
          </w:p>
        </w:tc>
      </w:tr>
      <w:tr w:rsidR="00AC7C4F" w:rsidRPr="00AC7C4F" w:rsidTr="008013C9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653,2</w:t>
            </w:r>
          </w:p>
        </w:tc>
      </w:tr>
      <w:tr w:rsidR="00AC7C4F" w:rsidRPr="00AC7C4F" w:rsidTr="008013C9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C7C4F">
              <w:rPr>
                <w:b/>
                <w:bCs/>
                <w:iCs/>
                <w:sz w:val="23"/>
                <w:szCs w:val="23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653,2</w:t>
            </w:r>
          </w:p>
        </w:tc>
      </w:tr>
      <w:tr w:rsidR="00AC7C4F" w:rsidRPr="00AC7C4F" w:rsidTr="008013C9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  <w:sz w:val="23"/>
                <w:szCs w:val="23"/>
              </w:rPr>
            </w:pPr>
            <w:r w:rsidRPr="00AC7C4F">
              <w:rPr>
                <w:iCs/>
                <w:sz w:val="23"/>
                <w:szCs w:val="23"/>
              </w:rPr>
              <w:t>35П010180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653,2</w:t>
            </w:r>
          </w:p>
        </w:tc>
      </w:tr>
      <w:tr w:rsidR="00AC7C4F" w:rsidRPr="00AC7C4F" w:rsidTr="008013C9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589,9</w:t>
            </w:r>
          </w:p>
        </w:tc>
      </w:tr>
      <w:tr w:rsidR="00AC7C4F" w:rsidRPr="00AC7C4F" w:rsidTr="008013C9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40,0</w:t>
            </w:r>
          </w:p>
        </w:tc>
      </w:tr>
      <w:tr w:rsidR="00AC7C4F" w:rsidRPr="00AC7C4F" w:rsidTr="008013C9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40,0</w:t>
            </w:r>
          </w:p>
        </w:tc>
      </w:tr>
      <w:tr w:rsidR="00AC7C4F" w:rsidRPr="00AC7C4F" w:rsidTr="008013C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40,0</w:t>
            </w:r>
          </w:p>
        </w:tc>
      </w:tr>
      <w:tr w:rsidR="00AC7C4F" w:rsidRPr="00AC7C4F" w:rsidTr="008013C9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549,9</w:t>
            </w:r>
          </w:p>
        </w:tc>
      </w:tr>
      <w:tr w:rsidR="00AC7C4F" w:rsidRPr="00AC7C4F" w:rsidTr="008013C9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549,9</w:t>
            </w:r>
          </w:p>
        </w:tc>
      </w:tr>
      <w:tr w:rsidR="00AC7C4F" w:rsidRPr="00AC7C4F" w:rsidTr="008013C9">
        <w:trPr>
          <w:trHeight w:val="8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iCs/>
                <w:sz w:val="20"/>
                <w:szCs w:val="20"/>
              </w:rPr>
            </w:pPr>
            <w:r w:rsidRPr="00AC7C4F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iCs/>
              </w:rPr>
            </w:pPr>
            <w:r w:rsidRPr="00AC7C4F">
              <w:rPr>
                <w:iCs/>
              </w:rPr>
              <w:t>549,9</w:t>
            </w:r>
          </w:p>
        </w:tc>
      </w:tr>
      <w:tr w:rsidR="00AC7C4F" w:rsidRPr="00AC7C4F" w:rsidTr="008013C9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4F" w:rsidRPr="00AC7C4F" w:rsidRDefault="00AC7C4F" w:rsidP="008013C9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17 623,4</w:t>
            </w:r>
          </w:p>
        </w:tc>
      </w:tr>
    </w:tbl>
    <w:p w:rsidR="00AC7C4F" w:rsidRPr="00AC7C4F" w:rsidRDefault="00AC7C4F" w:rsidP="00AC7C4F">
      <w:pPr>
        <w:pStyle w:val="a6"/>
        <w:rPr>
          <w:sz w:val="24"/>
          <w:szCs w:val="24"/>
        </w:rPr>
      </w:pPr>
    </w:p>
    <w:p w:rsidR="00AC7C4F" w:rsidRPr="00AC7C4F" w:rsidRDefault="00AC7C4F" w:rsidP="00AC7C4F">
      <w:pPr>
        <w:pStyle w:val="a6"/>
        <w:rPr>
          <w:sz w:val="24"/>
          <w:szCs w:val="24"/>
        </w:rPr>
      </w:pPr>
    </w:p>
    <w:p w:rsidR="00AC7C4F" w:rsidRPr="00AC7C4F" w:rsidRDefault="00AC7C4F" w:rsidP="00AC7C4F">
      <w:pPr>
        <w:pStyle w:val="a6"/>
        <w:rPr>
          <w:sz w:val="24"/>
          <w:szCs w:val="24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4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 ______2019 года №________</w:t>
      </w: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pStyle w:val="a6"/>
        <w:rPr>
          <w:sz w:val="20"/>
        </w:rPr>
      </w:pP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86"/>
        <w:gridCol w:w="1276"/>
        <w:gridCol w:w="1275"/>
        <w:gridCol w:w="1843"/>
      </w:tblGrid>
      <w:tr w:rsidR="00AC7C4F" w:rsidRPr="00336AD9" w:rsidTr="008013C9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</w:p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 xml:space="preserve"> по разделам и подразделам классификации расходов бюджетов </w:t>
            </w:r>
          </w:p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за 2018 год</w:t>
            </w:r>
          </w:p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AC7C4F" w:rsidRPr="00336AD9" w:rsidTr="008013C9">
        <w:trPr>
          <w:trHeight w:val="514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F" w:rsidRPr="00336AD9" w:rsidRDefault="00AC7C4F" w:rsidP="008013C9">
            <w:pPr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Сумма,</w:t>
            </w:r>
          </w:p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тыс. руб.</w:t>
            </w:r>
          </w:p>
        </w:tc>
      </w:tr>
      <w:tr w:rsidR="00AC7C4F" w:rsidRPr="00336AD9" w:rsidTr="008013C9">
        <w:trPr>
          <w:trHeight w:val="257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Факт</w:t>
            </w:r>
          </w:p>
        </w:tc>
      </w:tr>
      <w:tr w:rsidR="00AC7C4F" w:rsidRPr="00336AD9" w:rsidTr="008013C9">
        <w:trPr>
          <w:trHeight w:val="3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336AD9" w:rsidRDefault="00AC7C4F" w:rsidP="008013C9">
            <w:pPr>
              <w:adjustRightInd w:val="0"/>
              <w:jc w:val="both"/>
            </w:pPr>
            <w:r w:rsidRPr="00336AD9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336AD9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13 225,1</w:t>
            </w:r>
          </w:p>
        </w:tc>
      </w:tr>
      <w:tr w:rsidR="00AC7C4F" w:rsidRPr="00336AD9" w:rsidTr="008013C9">
        <w:trPr>
          <w:trHeight w:val="83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2 214,8</w:t>
            </w:r>
          </w:p>
        </w:tc>
      </w:tr>
      <w:tr w:rsidR="00AC7C4F" w:rsidRPr="00336AD9" w:rsidTr="008013C9">
        <w:trPr>
          <w:trHeight w:val="83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2 311,4</w:t>
            </w:r>
          </w:p>
        </w:tc>
      </w:tr>
      <w:tr w:rsidR="00AC7C4F" w:rsidRPr="00336AD9" w:rsidTr="008013C9">
        <w:trPr>
          <w:trHeight w:val="11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8 567,8</w:t>
            </w:r>
          </w:p>
        </w:tc>
      </w:tr>
      <w:tr w:rsidR="00AC7C4F" w:rsidRPr="00336AD9" w:rsidTr="008013C9">
        <w:trPr>
          <w:trHeight w:val="56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    0,0</w:t>
            </w:r>
          </w:p>
        </w:tc>
      </w:tr>
      <w:tr w:rsidR="00AC7C4F" w:rsidRPr="00336AD9" w:rsidTr="008013C9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Другие общегосударственные вопросы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 xml:space="preserve">  131,1</w:t>
            </w:r>
          </w:p>
        </w:tc>
      </w:tr>
      <w:tr w:rsidR="00AC7C4F" w:rsidRPr="00336AD9" w:rsidTr="008013C9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Образование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 xml:space="preserve">  600,0</w:t>
            </w:r>
          </w:p>
        </w:tc>
      </w:tr>
      <w:tr w:rsidR="00AC7C4F" w:rsidRPr="00336AD9" w:rsidTr="008013C9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</w:pPr>
            <w:r w:rsidRPr="00AC7C4F">
              <w:t>Другие вопросы в области образования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 xml:space="preserve">  600,0</w:t>
            </w:r>
          </w:p>
        </w:tc>
      </w:tr>
      <w:tr w:rsidR="00AC7C4F" w:rsidRPr="00336AD9" w:rsidTr="008013C9">
        <w:trPr>
          <w:trHeight w:val="27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Культура, кинематография</w:t>
            </w:r>
          </w:p>
          <w:p w:rsidR="00AC7C4F" w:rsidRPr="00AC7C4F" w:rsidRDefault="00AC7C4F" w:rsidP="008013C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2 003,0</w:t>
            </w:r>
          </w:p>
        </w:tc>
      </w:tr>
      <w:tr w:rsidR="00AC7C4F" w:rsidRPr="00336AD9" w:rsidTr="008013C9">
        <w:trPr>
          <w:trHeight w:val="2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Другие вопросы в области культуры, кинематографии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2 003,0</w:t>
            </w:r>
          </w:p>
        </w:tc>
      </w:tr>
      <w:tr w:rsidR="00AC7C4F" w:rsidRPr="00336AD9" w:rsidTr="008013C9">
        <w:trPr>
          <w:trHeight w:val="2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Социальная политика</w:t>
            </w:r>
          </w:p>
          <w:p w:rsidR="00AC7C4F" w:rsidRPr="00AC7C4F" w:rsidRDefault="00AC7C4F" w:rsidP="008013C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1 205,4</w:t>
            </w:r>
          </w:p>
        </w:tc>
      </w:tr>
      <w:tr w:rsidR="00AC7C4F" w:rsidRPr="00336AD9" w:rsidTr="008013C9">
        <w:trPr>
          <w:trHeight w:val="26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Пенсионное обеспечение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552,2</w:t>
            </w:r>
          </w:p>
        </w:tc>
      </w:tr>
      <w:tr w:rsidR="00AC7C4F" w:rsidRPr="00336AD9" w:rsidTr="008013C9">
        <w:trPr>
          <w:trHeight w:val="249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Другие вопросы в области социальной политики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653,2</w:t>
            </w:r>
          </w:p>
        </w:tc>
      </w:tr>
      <w:tr w:rsidR="00AC7C4F" w:rsidRPr="00336AD9" w:rsidTr="008013C9">
        <w:trPr>
          <w:trHeight w:val="25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Средства массовой информации</w:t>
            </w:r>
          </w:p>
          <w:p w:rsidR="00AC7C4F" w:rsidRPr="00AC7C4F" w:rsidRDefault="00AC7C4F" w:rsidP="008013C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 xml:space="preserve">   589,9</w:t>
            </w:r>
          </w:p>
        </w:tc>
      </w:tr>
      <w:tr w:rsidR="00AC7C4F" w:rsidRPr="00336AD9" w:rsidTr="008013C9">
        <w:trPr>
          <w:trHeight w:val="2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Периодическая печать и издательства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  40,0</w:t>
            </w:r>
          </w:p>
        </w:tc>
      </w:tr>
      <w:tr w:rsidR="00AC7C4F" w:rsidRPr="00336AD9" w:rsidTr="008013C9">
        <w:trPr>
          <w:trHeight w:val="24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Периодические издания</w:t>
            </w:r>
          </w:p>
          <w:p w:rsidR="00AC7C4F" w:rsidRPr="00AC7C4F" w:rsidRDefault="00AC7C4F" w:rsidP="008013C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549,9</w:t>
            </w:r>
          </w:p>
        </w:tc>
      </w:tr>
      <w:tr w:rsidR="00AC7C4F" w:rsidRPr="00336AD9" w:rsidTr="008013C9">
        <w:trPr>
          <w:trHeight w:val="3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C4F" w:rsidRPr="00AC7C4F" w:rsidRDefault="00AC7C4F" w:rsidP="008013C9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17 623,4</w:t>
            </w:r>
          </w:p>
        </w:tc>
      </w:tr>
    </w:tbl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Default="00AC7C4F" w:rsidP="00AC7C4F">
      <w:pPr>
        <w:pStyle w:val="a6"/>
        <w:ind w:left="6804"/>
        <w:rPr>
          <w:sz w:val="16"/>
          <w:szCs w:val="16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5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 ______2019 года №________</w:t>
      </w: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pStyle w:val="a6"/>
        <w:rPr>
          <w:sz w:val="20"/>
        </w:rPr>
      </w:pP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jc w:val="center"/>
        <w:rPr>
          <w:b/>
          <w:lang w:eastAsia="ar-SA"/>
        </w:rPr>
      </w:pPr>
      <w:r w:rsidRPr="00336AD9">
        <w:rPr>
          <w:b/>
          <w:lang w:eastAsia="ar-SA"/>
        </w:rPr>
        <w:t xml:space="preserve">Источники финансирования дефицита бюджета </w:t>
      </w:r>
    </w:p>
    <w:p w:rsidR="00AC7C4F" w:rsidRPr="00336AD9" w:rsidRDefault="00AC7C4F" w:rsidP="00AC7C4F">
      <w:pPr>
        <w:jc w:val="center"/>
        <w:rPr>
          <w:b/>
          <w:lang w:eastAsia="ar-SA"/>
        </w:rPr>
      </w:pPr>
      <w:r w:rsidRPr="00336AD9">
        <w:rPr>
          <w:b/>
          <w:lang w:eastAsia="ar-SA"/>
        </w:rPr>
        <w:t xml:space="preserve">муниципального округа Преображенское </w:t>
      </w:r>
    </w:p>
    <w:p w:rsidR="00AC7C4F" w:rsidRPr="00336AD9" w:rsidRDefault="00AC7C4F" w:rsidP="00AC7C4F">
      <w:pPr>
        <w:jc w:val="center"/>
        <w:rPr>
          <w:b/>
          <w:lang w:eastAsia="ar-SA"/>
        </w:rPr>
      </w:pPr>
      <w:r w:rsidRPr="00336AD9">
        <w:rPr>
          <w:b/>
          <w:lang w:eastAsia="ar-SA"/>
        </w:rPr>
        <w:t>за 2018 год</w:t>
      </w:r>
    </w:p>
    <w:p w:rsidR="00AC7C4F" w:rsidRPr="00336AD9" w:rsidRDefault="00AC7C4F" w:rsidP="00AC7C4F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 xml:space="preserve">Код </w:t>
            </w:r>
            <w:proofErr w:type="gramStart"/>
            <w:r w:rsidRPr="00336AD9">
              <w:rPr>
                <w:rFonts w:ascii="Times New Roman" w:hAnsi="Times New Roman"/>
              </w:rPr>
              <w:t>бюджетной</w:t>
            </w:r>
            <w:proofErr w:type="gramEnd"/>
            <w:r w:rsidRPr="00336AD9">
              <w:rPr>
                <w:rFonts w:ascii="Times New Roman" w:hAnsi="Times New Roman"/>
              </w:rPr>
              <w:t xml:space="preserve"> </w:t>
            </w:r>
          </w:p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b/>
                <w:lang w:eastAsia="ar-SA"/>
              </w:rPr>
            </w:pPr>
            <w:r w:rsidRPr="00336AD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Сумма</w:t>
            </w:r>
          </w:p>
          <w:p w:rsidR="00AC7C4F" w:rsidRPr="00336AD9" w:rsidRDefault="00AC7C4F" w:rsidP="008013C9">
            <w:pPr>
              <w:jc w:val="center"/>
              <w:rPr>
                <w:b/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(тыс. руб.)</w:t>
            </w:r>
          </w:p>
        </w:tc>
      </w:tr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F" w:rsidRPr="00336AD9" w:rsidRDefault="00AC7C4F" w:rsidP="008013C9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F" w:rsidRPr="00336AD9" w:rsidRDefault="00AC7C4F" w:rsidP="008013C9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</w:p>
          <w:p w:rsidR="00AC7C4F" w:rsidRPr="00336AD9" w:rsidRDefault="00AC7C4F" w:rsidP="008013C9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Изменение остатков средств</w:t>
            </w:r>
          </w:p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на счетах по учету средств</w:t>
            </w:r>
          </w:p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F" w:rsidRPr="00336AD9" w:rsidRDefault="00AC7C4F" w:rsidP="008013C9">
            <w:pPr>
              <w:jc w:val="center"/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336AD9">
              <w:rPr>
                <w:rFonts w:ascii="Times New Roman" w:hAnsi="Times New Roman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F" w:rsidRPr="00336AD9" w:rsidRDefault="00AC7C4F" w:rsidP="008013C9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</w:p>
          <w:p w:rsidR="00AC7C4F" w:rsidRPr="00336AD9" w:rsidRDefault="00AC7C4F" w:rsidP="008013C9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AC7C4F" w:rsidRPr="00336AD9" w:rsidTr="008013C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AC7C4F" w:rsidRPr="00336AD9" w:rsidRDefault="00AC7C4F" w:rsidP="008013C9">
            <w:pPr>
              <w:pStyle w:val="aa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F" w:rsidRPr="00336AD9" w:rsidRDefault="00AC7C4F" w:rsidP="008013C9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</w:tbl>
    <w:p w:rsidR="00AC7C4F" w:rsidRPr="00336AD9" w:rsidRDefault="00AC7C4F" w:rsidP="00AC7C4F">
      <w:pPr>
        <w:jc w:val="both"/>
        <w:rPr>
          <w:lang w:eastAsia="ar-SA"/>
        </w:rPr>
      </w:pPr>
    </w:p>
    <w:p w:rsidR="00AC7C4F" w:rsidRPr="00336AD9" w:rsidRDefault="00AC7C4F" w:rsidP="00AC7C4F">
      <w:pPr>
        <w:jc w:val="both"/>
        <w:rPr>
          <w:lang w:eastAsia="ar-SA"/>
        </w:rPr>
      </w:pP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24"/>
          <w:szCs w:val="24"/>
          <w:lang w:eastAsia="ar-SA"/>
        </w:rPr>
        <w:br w:type="page"/>
      </w:r>
      <w:r w:rsidRPr="00336AD9">
        <w:rPr>
          <w:sz w:val="16"/>
          <w:szCs w:val="16"/>
        </w:rPr>
        <w:lastRenderedPageBreak/>
        <w:t>Приложение 2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AC7C4F" w:rsidRPr="00336AD9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AC7C4F" w:rsidRPr="00AC7C4F" w:rsidRDefault="00AC7C4F" w:rsidP="00AC7C4F">
      <w:pPr>
        <w:pStyle w:val="a6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 14 мая 2019 года №</w:t>
      </w:r>
      <w:r>
        <w:rPr>
          <w:sz w:val="16"/>
          <w:szCs w:val="16"/>
        </w:rPr>
        <w:t>05/01</w:t>
      </w: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pStyle w:val="a6"/>
        <w:rPr>
          <w:sz w:val="20"/>
        </w:rPr>
      </w:pPr>
    </w:p>
    <w:p w:rsidR="00AC7C4F" w:rsidRPr="00336AD9" w:rsidRDefault="00AC7C4F" w:rsidP="00AC7C4F">
      <w:pPr>
        <w:pStyle w:val="a6"/>
        <w:ind w:left="6804"/>
        <w:rPr>
          <w:sz w:val="24"/>
          <w:szCs w:val="24"/>
          <w:lang w:eastAsia="ar-SA"/>
        </w:rPr>
      </w:pPr>
    </w:p>
    <w:p w:rsidR="00AC7C4F" w:rsidRPr="00336AD9" w:rsidRDefault="00AC7C4F" w:rsidP="00AC7C4F">
      <w:pPr>
        <w:pStyle w:val="a6"/>
        <w:rPr>
          <w:sz w:val="24"/>
          <w:szCs w:val="24"/>
        </w:rPr>
      </w:pPr>
    </w:p>
    <w:p w:rsidR="00AC7C4F" w:rsidRPr="00336AD9" w:rsidRDefault="00AC7C4F" w:rsidP="00AC7C4F">
      <w:pPr>
        <w:jc w:val="center"/>
        <w:rPr>
          <w:b/>
          <w:iCs/>
          <w:sz w:val="26"/>
          <w:szCs w:val="26"/>
        </w:rPr>
      </w:pPr>
      <w:r w:rsidRPr="00336AD9">
        <w:rPr>
          <w:b/>
          <w:iCs/>
          <w:sz w:val="26"/>
          <w:szCs w:val="26"/>
        </w:rPr>
        <w:t>Состав</w:t>
      </w:r>
    </w:p>
    <w:p w:rsidR="00AC7C4F" w:rsidRDefault="00AC7C4F" w:rsidP="00AC7C4F">
      <w:pPr>
        <w:jc w:val="both"/>
        <w:rPr>
          <w:b/>
          <w:iCs/>
          <w:sz w:val="26"/>
          <w:szCs w:val="26"/>
        </w:rPr>
      </w:pPr>
      <w:r w:rsidRPr="00336AD9">
        <w:rPr>
          <w:b/>
          <w:iCs/>
          <w:sz w:val="26"/>
          <w:szCs w:val="26"/>
        </w:rPr>
        <w:t>рабочей группы по организации и проведению публичных слушаний</w:t>
      </w:r>
      <w:r w:rsidRPr="00AC7C4F">
        <w:rPr>
          <w:b/>
          <w:iCs/>
          <w:sz w:val="26"/>
          <w:szCs w:val="26"/>
        </w:rPr>
        <w:t xml:space="preserve"> </w:t>
      </w:r>
      <w:r w:rsidRPr="00336AD9">
        <w:rPr>
          <w:b/>
          <w:iCs/>
          <w:sz w:val="26"/>
          <w:szCs w:val="26"/>
        </w:rPr>
        <w:t>по проекту</w:t>
      </w:r>
      <w:r>
        <w:rPr>
          <w:b/>
          <w:iCs/>
          <w:sz w:val="26"/>
          <w:szCs w:val="26"/>
        </w:rPr>
        <w:t xml:space="preserve"> </w:t>
      </w:r>
      <w:r w:rsidRPr="00336AD9">
        <w:rPr>
          <w:b/>
          <w:iCs/>
          <w:sz w:val="26"/>
          <w:szCs w:val="26"/>
        </w:rPr>
        <w:t xml:space="preserve"> решения Совета депутатов муниципального округа Преображенское </w:t>
      </w:r>
    </w:p>
    <w:p w:rsidR="00AC7C4F" w:rsidRDefault="00AC7C4F" w:rsidP="00AC7C4F">
      <w:pPr>
        <w:jc w:val="both"/>
        <w:rPr>
          <w:b/>
          <w:sz w:val="26"/>
          <w:szCs w:val="26"/>
        </w:rPr>
      </w:pPr>
      <w:r w:rsidRPr="00336AD9">
        <w:rPr>
          <w:b/>
          <w:iCs/>
          <w:sz w:val="26"/>
          <w:szCs w:val="26"/>
        </w:rPr>
        <w:t>«</w:t>
      </w:r>
      <w:r w:rsidRPr="00336AD9">
        <w:rPr>
          <w:b/>
          <w:sz w:val="26"/>
          <w:szCs w:val="26"/>
        </w:rPr>
        <w:t xml:space="preserve">Об исполнении бюджета муниципального округа </w:t>
      </w:r>
      <w:r w:rsidRPr="00336AD9">
        <w:rPr>
          <w:b/>
          <w:iCs/>
          <w:sz w:val="26"/>
          <w:szCs w:val="26"/>
        </w:rPr>
        <w:t>Преображенское</w:t>
      </w:r>
      <w:r w:rsidRPr="00336AD9">
        <w:rPr>
          <w:b/>
          <w:sz w:val="26"/>
          <w:szCs w:val="26"/>
        </w:rPr>
        <w:t xml:space="preserve"> за 2018</w:t>
      </w:r>
      <w:r>
        <w:rPr>
          <w:b/>
          <w:sz w:val="26"/>
          <w:szCs w:val="26"/>
        </w:rPr>
        <w:t>г.»</w:t>
      </w:r>
      <w:r w:rsidRPr="00336AD9">
        <w:rPr>
          <w:b/>
          <w:sz w:val="26"/>
          <w:szCs w:val="26"/>
        </w:rPr>
        <w:t xml:space="preserve"> </w:t>
      </w:r>
    </w:p>
    <w:p w:rsidR="00AC7C4F" w:rsidRPr="00336AD9" w:rsidRDefault="00AC7C4F" w:rsidP="00AC7C4F">
      <w:pPr>
        <w:jc w:val="both"/>
        <w:rPr>
          <w:i/>
          <w:iCs/>
        </w:rPr>
      </w:pPr>
      <w:r w:rsidRPr="00336AD9">
        <w:rPr>
          <w:i/>
          <w:iCs/>
        </w:rPr>
        <w:t xml:space="preserve"> </w:t>
      </w:r>
    </w:p>
    <w:p w:rsidR="00AC7C4F" w:rsidRPr="00336AD9" w:rsidRDefault="00AC7C4F" w:rsidP="00AC7C4F">
      <w:pPr>
        <w:jc w:val="both"/>
        <w:rPr>
          <w:i/>
          <w:iCs/>
        </w:rPr>
      </w:pPr>
    </w:p>
    <w:tbl>
      <w:tblPr>
        <w:tblW w:w="9941" w:type="dxa"/>
        <w:jc w:val="center"/>
        <w:tblLook w:val="01E0"/>
      </w:tblPr>
      <w:tblGrid>
        <w:gridCol w:w="5170"/>
        <w:gridCol w:w="4771"/>
      </w:tblGrid>
      <w:tr w:rsidR="00AC7C4F" w:rsidRPr="00336AD9" w:rsidTr="008013C9">
        <w:trPr>
          <w:jc w:val="center"/>
        </w:trPr>
        <w:tc>
          <w:tcPr>
            <w:tcW w:w="5170" w:type="dxa"/>
            <w:hideMark/>
          </w:tcPr>
          <w:p w:rsidR="00AC7C4F" w:rsidRPr="00336AD9" w:rsidRDefault="00AC7C4F" w:rsidP="008013C9">
            <w:pPr>
              <w:jc w:val="both"/>
              <w:rPr>
                <w:b/>
                <w:iCs/>
                <w:sz w:val="26"/>
              </w:rPr>
            </w:pPr>
            <w:r w:rsidRPr="00336AD9">
              <w:rPr>
                <w:b/>
                <w:iCs/>
                <w:sz w:val="26"/>
              </w:rPr>
              <w:t>Руководитель рабочей группы: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  <w:proofErr w:type="spellStart"/>
            <w:r w:rsidRPr="00336AD9">
              <w:rPr>
                <w:iCs/>
                <w:sz w:val="26"/>
              </w:rPr>
              <w:t>Коминова</w:t>
            </w:r>
            <w:proofErr w:type="spellEnd"/>
            <w:r w:rsidRPr="00336AD9">
              <w:rPr>
                <w:iCs/>
                <w:sz w:val="26"/>
              </w:rPr>
              <w:t xml:space="preserve"> Елена Борисовна - председатель </w:t>
            </w:r>
            <w:proofErr w:type="spellStart"/>
            <w:proofErr w:type="gramStart"/>
            <w:r w:rsidRPr="00336AD9">
              <w:rPr>
                <w:iCs/>
                <w:sz w:val="26"/>
              </w:rPr>
              <w:t>бюджетно</w:t>
            </w:r>
            <w:proofErr w:type="spellEnd"/>
            <w:r w:rsidRPr="00336AD9">
              <w:rPr>
                <w:iCs/>
                <w:sz w:val="26"/>
              </w:rPr>
              <w:t xml:space="preserve"> – финансовой</w:t>
            </w:r>
            <w:proofErr w:type="gramEnd"/>
            <w:r w:rsidRPr="00336AD9">
              <w:rPr>
                <w:iCs/>
                <w:sz w:val="26"/>
              </w:rPr>
              <w:t xml:space="preserve"> комиссии, депутат Совета депутатов муниципального округа Преображенское</w:t>
            </w:r>
          </w:p>
        </w:tc>
      </w:tr>
      <w:tr w:rsidR="00AC7C4F" w:rsidRPr="00336AD9" w:rsidTr="008013C9">
        <w:trPr>
          <w:trHeight w:val="242"/>
          <w:jc w:val="center"/>
        </w:trPr>
        <w:tc>
          <w:tcPr>
            <w:tcW w:w="5170" w:type="dxa"/>
          </w:tcPr>
          <w:p w:rsidR="00AC7C4F" w:rsidRPr="00336AD9" w:rsidRDefault="00AC7C4F" w:rsidP="008013C9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AC7C4F" w:rsidRPr="00336AD9" w:rsidTr="008013C9">
        <w:trPr>
          <w:jc w:val="center"/>
        </w:trPr>
        <w:tc>
          <w:tcPr>
            <w:tcW w:w="5170" w:type="dxa"/>
            <w:hideMark/>
          </w:tcPr>
          <w:p w:rsidR="00AC7C4F" w:rsidRPr="00336AD9" w:rsidRDefault="00AC7C4F" w:rsidP="008013C9">
            <w:pPr>
              <w:jc w:val="both"/>
              <w:rPr>
                <w:b/>
                <w:iCs/>
                <w:sz w:val="26"/>
              </w:rPr>
            </w:pPr>
            <w:r w:rsidRPr="00336AD9">
              <w:rPr>
                <w:b/>
                <w:iCs/>
                <w:sz w:val="26"/>
              </w:rPr>
              <w:t>Заместитель руководителя</w:t>
            </w:r>
          </w:p>
          <w:p w:rsidR="00AC7C4F" w:rsidRPr="00336AD9" w:rsidRDefault="00AC7C4F" w:rsidP="008013C9">
            <w:pPr>
              <w:jc w:val="both"/>
              <w:rPr>
                <w:b/>
                <w:iCs/>
                <w:sz w:val="26"/>
              </w:rPr>
            </w:pPr>
            <w:r w:rsidRPr="00336AD9">
              <w:rPr>
                <w:b/>
                <w:iCs/>
                <w:sz w:val="26"/>
              </w:rPr>
              <w:t>рабочей группы: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  <w:r w:rsidRPr="00336AD9">
              <w:rPr>
                <w:iCs/>
                <w:sz w:val="26"/>
              </w:rPr>
              <w:t>Комиссарова Наталья Львовна - депутат Совета депутатов муниципального округа Преображенское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</w:tr>
      <w:tr w:rsidR="00AC7C4F" w:rsidRPr="00336AD9" w:rsidTr="008013C9">
        <w:trPr>
          <w:jc w:val="center"/>
        </w:trPr>
        <w:tc>
          <w:tcPr>
            <w:tcW w:w="5170" w:type="dxa"/>
          </w:tcPr>
          <w:p w:rsidR="00AC7C4F" w:rsidRPr="00336AD9" w:rsidRDefault="00AC7C4F" w:rsidP="008013C9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AC7C4F" w:rsidRPr="00336AD9" w:rsidTr="008013C9">
        <w:trPr>
          <w:jc w:val="center"/>
        </w:trPr>
        <w:tc>
          <w:tcPr>
            <w:tcW w:w="5170" w:type="dxa"/>
          </w:tcPr>
          <w:p w:rsidR="00AC7C4F" w:rsidRPr="00336AD9" w:rsidRDefault="00AC7C4F" w:rsidP="008013C9">
            <w:pPr>
              <w:jc w:val="both"/>
              <w:rPr>
                <w:b/>
                <w:iCs/>
                <w:sz w:val="26"/>
              </w:rPr>
            </w:pPr>
            <w:r w:rsidRPr="00336AD9">
              <w:rPr>
                <w:b/>
                <w:iCs/>
                <w:sz w:val="26"/>
              </w:rPr>
              <w:t>Члены рабочей группы: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  <w:r w:rsidRPr="00336AD9">
              <w:rPr>
                <w:iCs/>
                <w:sz w:val="26"/>
              </w:rPr>
              <w:t>Асеева Ирина Викторовна - депутат Совета депутатов муниципального округа Преображенское;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  <w:r w:rsidRPr="00336AD9">
              <w:rPr>
                <w:iCs/>
                <w:sz w:val="26"/>
              </w:rPr>
              <w:t xml:space="preserve">Кобзарь Светлана Николаевна - депутат Совета депутатов муниципального округа Преображенское 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</w:tr>
      <w:tr w:rsidR="00AC7C4F" w:rsidRPr="00336AD9" w:rsidTr="008013C9">
        <w:trPr>
          <w:jc w:val="center"/>
        </w:trPr>
        <w:tc>
          <w:tcPr>
            <w:tcW w:w="5170" w:type="dxa"/>
          </w:tcPr>
          <w:p w:rsidR="00AC7C4F" w:rsidRPr="00336AD9" w:rsidRDefault="00AC7C4F" w:rsidP="008013C9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AC7C4F" w:rsidRPr="00336AD9" w:rsidTr="008013C9">
        <w:trPr>
          <w:jc w:val="center"/>
        </w:trPr>
        <w:tc>
          <w:tcPr>
            <w:tcW w:w="5170" w:type="dxa"/>
            <w:hideMark/>
          </w:tcPr>
          <w:p w:rsidR="00AC7C4F" w:rsidRPr="00336AD9" w:rsidRDefault="00AC7C4F" w:rsidP="008013C9">
            <w:pPr>
              <w:jc w:val="both"/>
              <w:rPr>
                <w:b/>
                <w:iCs/>
                <w:sz w:val="26"/>
              </w:rPr>
            </w:pPr>
            <w:r w:rsidRPr="00336AD9">
              <w:rPr>
                <w:b/>
                <w:iCs/>
                <w:sz w:val="26"/>
              </w:rPr>
              <w:t>Секретарь рабочей группы:</w:t>
            </w:r>
          </w:p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  <w:r w:rsidRPr="00336AD9">
              <w:rPr>
                <w:iCs/>
                <w:sz w:val="26"/>
              </w:rPr>
              <w:t>Жигачева Ирина Александровна - главный специалист аппарата Совета депутатов муниципального округа Преображенское</w:t>
            </w:r>
          </w:p>
        </w:tc>
      </w:tr>
      <w:tr w:rsidR="00AC7C4F" w:rsidRPr="00336AD9" w:rsidTr="008013C9">
        <w:trPr>
          <w:jc w:val="center"/>
        </w:trPr>
        <w:tc>
          <w:tcPr>
            <w:tcW w:w="5170" w:type="dxa"/>
          </w:tcPr>
          <w:p w:rsidR="00AC7C4F" w:rsidRPr="00336AD9" w:rsidRDefault="00AC7C4F" w:rsidP="008013C9">
            <w:pPr>
              <w:jc w:val="both"/>
              <w:rPr>
                <w:b/>
                <w:iCs/>
                <w:sz w:val="26"/>
              </w:rPr>
            </w:pPr>
          </w:p>
        </w:tc>
        <w:tc>
          <w:tcPr>
            <w:tcW w:w="4771" w:type="dxa"/>
          </w:tcPr>
          <w:p w:rsidR="00AC7C4F" w:rsidRPr="00336AD9" w:rsidRDefault="00AC7C4F" w:rsidP="008013C9">
            <w:pPr>
              <w:jc w:val="both"/>
              <w:rPr>
                <w:iCs/>
                <w:sz w:val="26"/>
              </w:rPr>
            </w:pPr>
          </w:p>
        </w:tc>
      </w:tr>
    </w:tbl>
    <w:p w:rsidR="00AC7C4F" w:rsidRPr="00336AD9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 w:rsidP="00AC7C4F">
      <w:pPr>
        <w:pStyle w:val="a6"/>
        <w:rPr>
          <w:szCs w:val="28"/>
        </w:rPr>
      </w:pPr>
    </w:p>
    <w:p w:rsidR="00AC7C4F" w:rsidRDefault="00AC7C4F"/>
    <w:sectPr w:rsidR="00AC7C4F" w:rsidSect="00AC7C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58EE"/>
    <w:rsid w:val="00665FC9"/>
    <w:rsid w:val="007846AE"/>
    <w:rsid w:val="00AC7C4F"/>
    <w:rsid w:val="00BC4582"/>
    <w:rsid w:val="00E358EE"/>
    <w:rsid w:val="00E8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58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E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7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AC7C4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C7C4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next w:val="a6"/>
    <w:link w:val="a9"/>
    <w:qFormat/>
    <w:rsid w:val="00AC7C4F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AC7C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AC7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2019-04-29T12:55:00Z</dcterms:created>
  <dcterms:modified xsi:type="dcterms:W3CDTF">2019-05-15T06:12:00Z</dcterms:modified>
</cp:coreProperties>
</file>