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68" w:rsidRDefault="00407468" w:rsidP="0040746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7725" cy="790575"/>
            <wp:effectExtent l="0" t="0" r="0" b="0"/>
            <wp:docPr id="5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468" w:rsidRPr="00D23DF7" w:rsidRDefault="00407468" w:rsidP="00407468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407468" w:rsidRPr="00D23DF7" w:rsidRDefault="00407468" w:rsidP="0040746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407468" w:rsidRPr="00D23DF7" w:rsidRDefault="00407468" w:rsidP="0040746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407468" w:rsidRDefault="00407468" w:rsidP="00407468">
      <w:pPr>
        <w:jc w:val="center"/>
        <w:rPr>
          <w:b/>
          <w:color w:val="000000"/>
          <w:sz w:val="40"/>
          <w:szCs w:val="40"/>
        </w:rPr>
      </w:pPr>
    </w:p>
    <w:p w:rsidR="00407468" w:rsidRPr="00842FCF" w:rsidRDefault="00407468" w:rsidP="0040746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407468" w:rsidRDefault="00407468" w:rsidP="00407468">
      <w:pPr>
        <w:rPr>
          <w:b/>
          <w:szCs w:val="28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407468" w:rsidRPr="00472C6A" w:rsidTr="00872D4C">
        <w:tc>
          <w:tcPr>
            <w:tcW w:w="4218" w:type="dxa"/>
            <w:shd w:val="clear" w:color="auto" w:fill="auto"/>
          </w:tcPr>
          <w:p w:rsidR="00407468" w:rsidRPr="00472C6A" w:rsidRDefault="00407468" w:rsidP="00872D4C">
            <w:pPr>
              <w:rPr>
                <w:sz w:val="24"/>
                <w:szCs w:val="24"/>
              </w:rPr>
            </w:pPr>
          </w:p>
        </w:tc>
      </w:tr>
    </w:tbl>
    <w:p w:rsidR="00407468" w:rsidRDefault="00407468" w:rsidP="00407468">
      <w:pPr>
        <w:ind w:left="10080"/>
        <w:rPr>
          <w:szCs w:val="28"/>
        </w:rPr>
      </w:pPr>
    </w:p>
    <w:p w:rsidR="00407468" w:rsidRDefault="00407468" w:rsidP="00407468">
      <w:r>
        <w:t>09.02.2021 №02/07</w:t>
      </w:r>
    </w:p>
    <w:p w:rsidR="00407468" w:rsidRDefault="00407468" w:rsidP="00407468">
      <w:pPr>
        <w:ind w:left="-567"/>
      </w:pPr>
    </w:p>
    <w:tbl>
      <w:tblPr>
        <w:tblW w:w="0" w:type="auto"/>
        <w:tblLook w:val="04A0"/>
      </w:tblPr>
      <w:tblGrid>
        <w:gridCol w:w="5070"/>
      </w:tblGrid>
      <w:tr w:rsidR="00407468" w:rsidRPr="0047361F" w:rsidTr="00872D4C">
        <w:tc>
          <w:tcPr>
            <w:tcW w:w="5070" w:type="dxa"/>
          </w:tcPr>
          <w:p w:rsidR="00407468" w:rsidRPr="0047361F" w:rsidRDefault="00407468" w:rsidP="00872D4C">
            <w:pPr>
              <w:pStyle w:val="a6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47361F"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 w:bidi="ar-SA"/>
              </w:rPr>
              <w:t>О проекте решения Совета депутатов муниципального округа Преображенское «О внесении изменений и дополнений в Устав муниципального округа Преображенское»</w:t>
            </w:r>
          </w:p>
        </w:tc>
      </w:tr>
      <w:tr w:rsidR="00407468" w:rsidRPr="0047361F" w:rsidTr="00872D4C">
        <w:tc>
          <w:tcPr>
            <w:tcW w:w="5070" w:type="dxa"/>
          </w:tcPr>
          <w:p w:rsidR="00407468" w:rsidRPr="0047361F" w:rsidRDefault="00407468" w:rsidP="00872D4C">
            <w:pPr>
              <w:pStyle w:val="a6"/>
              <w:ind w:left="426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407468" w:rsidRPr="0047361F" w:rsidRDefault="00407468" w:rsidP="00407468">
      <w:pPr>
        <w:pStyle w:val="a6"/>
        <w:ind w:left="426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</w:p>
    <w:p w:rsidR="00407468" w:rsidRPr="0047361F" w:rsidRDefault="00407468" w:rsidP="00407468">
      <w:pPr>
        <w:pStyle w:val="a6"/>
        <w:ind w:left="-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В соответствии с частью 3 статьи 28 и частью 4 статьи 44 Федерального закона  от 6 октября 2003 года № 131-ФЗ «Об общих принципах организации местного самоуправления в Российской Федерации» Совет депутатов муниципального округа Преображенское решил:</w:t>
      </w:r>
    </w:p>
    <w:p w:rsidR="00407468" w:rsidRPr="0047361F" w:rsidRDefault="00407468" w:rsidP="00407468">
      <w:pPr>
        <w:pStyle w:val="a6"/>
        <w:ind w:left="-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1. Принять за основу проект решения Совета депутатов муниципального округа Преображенское «О внесении изменений и дополнений в Устав муниципального округа Преображенское» (далее – проект решения) (приложение 1).</w:t>
      </w:r>
    </w:p>
    <w:p w:rsidR="00407468" w:rsidRPr="0047361F" w:rsidRDefault="00407468" w:rsidP="00407468">
      <w:pPr>
        <w:pStyle w:val="a6"/>
        <w:ind w:left="-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 xml:space="preserve">2. Определить, что прием предложений граждан по проекту решения осуществляется по адресу: </w:t>
      </w:r>
      <w:proofErr w:type="gramStart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г</w:t>
      </w:r>
      <w:proofErr w:type="gramEnd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 xml:space="preserve">. Москва, ул. Хромова, д. 5, с 15.02.  по  09.03. 2021 года (до 17 ч. 00 мин). Контактное лицо: Жигачева И.А., тел.: 8(499)168-6-77,  адрес электронной почты: </w:t>
      </w:r>
      <w:proofErr w:type="spellStart"/>
      <w:r w:rsidRPr="0047361F">
        <w:rPr>
          <w:rFonts w:ascii="Times New Roman" w:hAnsi="Times New Roman"/>
          <w:i w:val="0"/>
          <w:sz w:val="24"/>
          <w:szCs w:val="24"/>
          <w:lang w:eastAsia="ru-RU" w:bidi="ar-SA"/>
        </w:rPr>
        <w:t>preobr</w:t>
      </w:r>
      <w:proofErr w:type="spellEnd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@</w:t>
      </w:r>
      <w:proofErr w:type="spellStart"/>
      <w:r w:rsidRPr="0047361F">
        <w:rPr>
          <w:rFonts w:ascii="Times New Roman" w:hAnsi="Times New Roman"/>
          <w:i w:val="0"/>
          <w:sz w:val="24"/>
          <w:szCs w:val="24"/>
          <w:lang w:eastAsia="ru-RU" w:bidi="ar-SA"/>
        </w:rPr>
        <w:t>preobr</w:t>
      </w:r>
      <w:proofErr w:type="spellEnd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.</w:t>
      </w:r>
      <w:proofErr w:type="spellStart"/>
      <w:r w:rsidRPr="0047361F">
        <w:rPr>
          <w:rFonts w:ascii="Times New Roman" w:hAnsi="Times New Roman"/>
          <w:i w:val="0"/>
          <w:sz w:val="24"/>
          <w:szCs w:val="24"/>
          <w:lang w:eastAsia="ru-RU" w:bidi="ar-SA"/>
        </w:rPr>
        <w:t>ru</w:t>
      </w:r>
      <w:proofErr w:type="spellEnd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.</w:t>
      </w:r>
    </w:p>
    <w:p w:rsidR="00407468" w:rsidRPr="0047361F" w:rsidRDefault="00407468" w:rsidP="00407468">
      <w:pPr>
        <w:pStyle w:val="a6"/>
        <w:ind w:left="-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 xml:space="preserve">3. Назначить на 10.03. 2021 года с 16 ч. 00 мин до 17 ч. 00 мин в зале </w:t>
      </w:r>
      <w:proofErr w:type="gramStart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заседаний аппарата Совета депутатов муниципального округа</w:t>
      </w:r>
      <w:proofErr w:type="gramEnd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 xml:space="preserve"> Преображенское, расположенном по адресу: г. Москва, ул. Хромова, д. 5, публичные слушания по проекту решения.</w:t>
      </w:r>
    </w:p>
    <w:p w:rsidR="00407468" w:rsidRPr="0047361F" w:rsidRDefault="00407468" w:rsidP="00407468">
      <w:pPr>
        <w:pStyle w:val="a6"/>
        <w:ind w:left="-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07468" w:rsidRPr="0047361F" w:rsidRDefault="00407468" w:rsidP="00407468">
      <w:pPr>
        <w:pStyle w:val="a6"/>
        <w:ind w:left="-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5. Опубликовать настоящее решение в бюллетене «Московский муниципальный вестник» и разместить на официальном  сайте органов местного самоуправления.</w:t>
      </w:r>
    </w:p>
    <w:p w:rsidR="00407468" w:rsidRPr="0047361F" w:rsidRDefault="00407468" w:rsidP="00407468">
      <w:pPr>
        <w:pStyle w:val="a6"/>
        <w:ind w:left="-284" w:firstLine="708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 xml:space="preserve">6. </w:t>
      </w:r>
      <w:proofErr w:type="gramStart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>Контроль за</w:t>
      </w:r>
      <w:proofErr w:type="gramEnd"/>
      <w:r w:rsidRPr="0047361F">
        <w:rPr>
          <w:rFonts w:ascii="Times New Roman" w:hAnsi="Times New Roman"/>
          <w:i w:val="0"/>
          <w:sz w:val="24"/>
          <w:szCs w:val="24"/>
          <w:lang w:val="ru-RU" w:eastAsia="ru-RU" w:bidi="ar-SA"/>
        </w:rPr>
        <w:t xml:space="preserve"> выполнением настоящего решения возложить на главу   муниципального округа Преображенское Иноземцеву Н.И.</w:t>
      </w:r>
    </w:p>
    <w:p w:rsidR="00407468" w:rsidRPr="0047361F" w:rsidRDefault="00407468" w:rsidP="00407468">
      <w:pPr>
        <w:pStyle w:val="a6"/>
        <w:ind w:left="-284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</w:p>
    <w:p w:rsidR="00407468" w:rsidRPr="0047361F" w:rsidRDefault="00407468" w:rsidP="00407468">
      <w:pPr>
        <w:pStyle w:val="a6"/>
        <w:ind w:left="-284"/>
        <w:jc w:val="both"/>
        <w:rPr>
          <w:rFonts w:ascii="Times New Roman" w:hAnsi="Times New Roman"/>
          <w:i w:val="0"/>
          <w:sz w:val="24"/>
          <w:szCs w:val="24"/>
          <w:lang w:val="ru-RU" w:eastAsia="ru-RU" w:bidi="ar-SA"/>
        </w:rPr>
      </w:pPr>
    </w:p>
    <w:p w:rsidR="00407468" w:rsidRPr="0047361F" w:rsidRDefault="00407468" w:rsidP="00407468">
      <w:pPr>
        <w:pStyle w:val="a6"/>
        <w:ind w:left="-284"/>
        <w:jc w:val="both"/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 xml:space="preserve">Глава </w:t>
      </w:r>
    </w:p>
    <w:p w:rsidR="00407468" w:rsidRPr="0047361F" w:rsidRDefault="00407468" w:rsidP="00407468">
      <w:pPr>
        <w:pStyle w:val="a6"/>
        <w:ind w:left="-284"/>
        <w:jc w:val="both"/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 xml:space="preserve">муниципального округа </w:t>
      </w:r>
    </w:p>
    <w:p w:rsidR="00407468" w:rsidRPr="0047361F" w:rsidRDefault="00407468" w:rsidP="00407468">
      <w:pPr>
        <w:pStyle w:val="a6"/>
        <w:ind w:left="-284"/>
        <w:jc w:val="both"/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</w:pP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>Преображенское</w:t>
      </w: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ab/>
      </w: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ab/>
      </w: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ab/>
        <w:t xml:space="preserve">     </w:t>
      </w: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ab/>
      </w: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ab/>
      </w: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ab/>
      </w:r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ab/>
      </w:r>
      <w:proofErr w:type="spellStart"/>
      <w:r w:rsidRPr="0047361F"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  <w:t>Н.И.Иноземцева</w:t>
      </w:r>
      <w:proofErr w:type="spellEnd"/>
    </w:p>
    <w:p w:rsidR="00407468" w:rsidRPr="0047361F" w:rsidRDefault="00407468" w:rsidP="00407468">
      <w:pPr>
        <w:pStyle w:val="a6"/>
        <w:ind w:left="-284"/>
        <w:jc w:val="both"/>
        <w:rPr>
          <w:rFonts w:ascii="Times New Roman" w:hAnsi="Times New Roman"/>
          <w:b/>
          <w:i w:val="0"/>
          <w:sz w:val="24"/>
          <w:szCs w:val="24"/>
          <w:lang w:val="ru-RU" w:eastAsia="ru-RU" w:bidi="ar-SA"/>
        </w:rPr>
      </w:pPr>
    </w:p>
    <w:p w:rsidR="00407468" w:rsidRPr="0047361F" w:rsidRDefault="00407468" w:rsidP="00407468">
      <w:pPr>
        <w:autoSpaceDE w:val="0"/>
        <w:autoSpaceDN w:val="0"/>
        <w:spacing w:line="360" w:lineRule="auto"/>
        <w:ind w:left="-567"/>
        <w:jc w:val="both"/>
        <w:rPr>
          <w:b/>
          <w:bCs/>
          <w:i/>
          <w:iCs/>
        </w:rPr>
      </w:pPr>
    </w:p>
    <w:p w:rsidR="00407468" w:rsidRPr="0047361F" w:rsidRDefault="00407468" w:rsidP="00407468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bidi="ar-SA"/>
        </w:rPr>
        <w:lastRenderedPageBreak/>
        <w:t>Приложение 1</w:t>
      </w:r>
    </w:p>
    <w:p w:rsidR="00407468" w:rsidRPr="0047361F" w:rsidRDefault="00407468" w:rsidP="00407468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к решению Совета депутатов </w:t>
      </w:r>
    </w:p>
    <w:p w:rsidR="00407468" w:rsidRPr="0047361F" w:rsidRDefault="00407468" w:rsidP="00407468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bidi="ar-SA"/>
        </w:rPr>
        <w:t>муниципального округа</w:t>
      </w:r>
      <w:r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</w:t>
      </w:r>
      <w:r w:rsidRPr="0047361F">
        <w:rPr>
          <w:rFonts w:ascii="Times New Roman" w:hAnsi="Times New Roman"/>
          <w:i w:val="0"/>
          <w:sz w:val="24"/>
          <w:szCs w:val="24"/>
          <w:lang w:val="ru-RU" w:bidi="ar-SA"/>
        </w:rPr>
        <w:t>Преображенское</w:t>
      </w:r>
    </w:p>
    <w:p w:rsidR="00407468" w:rsidRPr="0047361F" w:rsidRDefault="00407468" w:rsidP="00407468">
      <w:pPr>
        <w:pStyle w:val="a6"/>
        <w:jc w:val="right"/>
        <w:rPr>
          <w:rFonts w:ascii="Times New Roman" w:hAnsi="Times New Roman"/>
          <w:i w:val="0"/>
          <w:sz w:val="24"/>
          <w:szCs w:val="24"/>
          <w:lang w:val="ru-RU" w:bidi="ar-SA"/>
        </w:rPr>
      </w:pPr>
      <w:r w:rsidRPr="0047361F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от </w:t>
      </w:r>
      <w:r>
        <w:rPr>
          <w:rFonts w:ascii="Times New Roman" w:hAnsi="Times New Roman"/>
          <w:i w:val="0"/>
          <w:sz w:val="24"/>
          <w:szCs w:val="24"/>
          <w:lang w:val="ru-RU" w:bidi="ar-SA"/>
        </w:rPr>
        <w:t>09.02.</w:t>
      </w:r>
      <w:r w:rsidRPr="0047361F">
        <w:rPr>
          <w:rFonts w:ascii="Times New Roman" w:hAnsi="Times New Roman"/>
          <w:i w:val="0"/>
          <w:sz w:val="24"/>
          <w:szCs w:val="24"/>
          <w:lang w:val="ru-RU" w:bidi="ar-SA"/>
        </w:rPr>
        <w:t xml:space="preserve"> 2021 года № </w:t>
      </w:r>
      <w:r>
        <w:rPr>
          <w:rFonts w:ascii="Times New Roman" w:hAnsi="Times New Roman"/>
          <w:i w:val="0"/>
          <w:sz w:val="24"/>
          <w:szCs w:val="24"/>
          <w:lang w:val="ru-RU" w:bidi="ar-SA"/>
        </w:rPr>
        <w:t>02/07</w:t>
      </w:r>
    </w:p>
    <w:p w:rsidR="00407468" w:rsidRDefault="00407468" w:rsidP="00407468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szCs w:val="28"/>
        </w:rPr>
      </w:pPr>
    </w:p>
    <w:p w:rsidR="00407468" w:rsidRPr="00D14CA4" w:rsidRDefault="00407468" w:rsidP="00407468">
      <w:pPr>
        <w:autoSpaceDE w:val="0"/>
        <w:autoSpaceDN w:val="0"/>
        <w:adjustRightInd w:val="0"/>
        <w:spacing w:line="360" w:lineRule="auto"/>
        <w:jc w:val="right"/>
        <w:rPr>
          <w:b/>
          <w:bCs/>
          <w:i/>
          <w:iCs/>
          <w:szCs w:val="28"/>
        </w:rPr>
      </w:pPr>
      <w:r w:rsidRPr="00D14CA4">
        <w:rPr>
          <w:b/>
          <w:bCs/>
          <w:szCs w:val="28"/>
        </w:rPr>
        <w:t>Проект</w:t>
      </w:r>
    </w:p>
    <w:p w:rsidR="00407468" w:rsidRPr="00D14CA4" w:rsidRDefault="00407468" w:rsidP="00407468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Cs w:val="28"/>
        </w:rPr>
      </w:pPr>
    </w:p>
    <w:p w:rsidR="00407468" w:rsidRPr="00D14CA4" w:rsidRDefault="00407468" w:rsidP="00407468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szCs w:val="28"/>
        </w:rPr>
      </w:pPr>
    </w:p>
    <w:p w:rsidR="00407468" w:rsidRPr="00296DF7" w:rsidRDefault="00407468" w:rsidP="00407468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296DF7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О внесении изменений и дополнений в Устав </w:t>
      </w:r>
    </w:p>
    <w:p w:rsidR="00407468" w:rsidRPr="00296DF7" w:rsidRDefault="00407468" w:rsidP="00407468">
      <w:pPr>
        <w:pStyle w:val="a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296DF7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муниципального округа Преображенское</w:t>
      </w:r>
    </w:p>
    <w:p w:rsidR="00407468" w:rsidRPr="00994470" w:rsidRDefault="00407468" w:rsidP="00407468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407468" w:rsidRPr="00994470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соответстви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и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 пунктом 1 части 10 статьи 35 Федерального закона 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br/>
        <w:t>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Совет депутатов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решил:</w:t>
      </w:r>
      <w:proofErr w:type="gramEnd"/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1. Внести в Устав муниципального округа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следующие изменения и дополнения: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1) 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статье 3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»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: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1.1) подпункт «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ж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 подпункта 17 пункта 2 изложить в следующей редакции: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«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ж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1.2) 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подпункт «а» подпункта 21 пункта 2 изложить в следующей редакции: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ab/>
        <w:t>«а) к проектам государственных программ (подпрограмм государственных программ) города Москвы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1.3)</w:t>
      </w:r>
      <w:r w:rsidRPr="00A869D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подпункт «е» подпункта 22 пункта 2 признать утратившим силу;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2) пункт 9 статьи 8 исключить;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3) 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статье 11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»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: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3.1) 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пункте 1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»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: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3.1.1) подпункт 10 дополнить словами «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,а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также органами жилищного самоуправления;»;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3.1.2) дополнить подпунктом 12 следующего содержания: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«12) участвует в работе призывной комиссии в соответствии с федеральным законодательством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3.1.3) подпункт 12 считать подпунктом 13; 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3.2) пункт 3 исключить;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3.3.) пункт 5 изложить в следующей редакции: </w:t>
      </w:r>
    </w:p>
    <w:p w:rsidR="00407468" w:rsidRPr="00E760B1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«5) «</w:t>
      </w:r>
      <w:r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Pr="00E760B1">
        <w:rPr>
          <w:rFonts w:ascii="Times New Roman" w:hAnsi="Times New Roman"/>
          <w:i w:val="0"/>
          <w:sz w:val="28"/>
          <w:szCs w:val="28"/>
          <w:lang w:val="ru-RU"/>
        </w:rPr>
        <w:t xml:space="preserve">применения к нему по решению суда мер </w:t>
      </w:r>
      <w:r w:rsidRPr="00E760B1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заместитель Председателя</w:t>
      </w:r>
      <w:r w:rsidRPr="00E760B1">
        <w:rPr>
          <w:rFonts w:ascii="Times New Roman" w:hAnsi="Times New Roman"/>
          <w:i w:val="0"/>
          <w:sz w:val="28"/>
          <w:szCs w:val="28"/>
          <w:lang w:val="ru-RU"/>
        </w:rPr>
        <w:t xml:space="preserve"> Совета депутатов</w:t>
      </w:r>
      <w:proofErr w:type="gramStart"/>
      <w:r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»;</w:t>
      </w:r>
      <w:proofErr w:type="gramEnd"/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4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 7 изложить в следующей редакции:</w:t>
      </w:r>
    </w:p>
    <w:p w:rsidR="00407468" w:rsidRPr="00DC12A5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«7) </w:t>
      </w:r>
      <w:r w:rsidRPr="00DC12A5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C12A5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»;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4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 5 статьи 14 исключить;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статье 16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»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: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.1) в пункте 1 после слов «бюджета и» дополнить словами «осуществление контроля за его исполнением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,»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.2)  подпункт «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 изложить в следующей редакции: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5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.3) 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пункте 16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исключить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слова «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внесение в 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уполномоченный орган исполнительной власти города Москвы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предложений по созданию и размещению постов государственного экологического мониторинга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»;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5.4) пункт 17 дополнить подпунктом «г»:</w:t>
      </w:r>
    </w:p>
    <w:p w:rsidR="00407468" w:rsidRPr="00770BD7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57079E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«</w:t>
      </w:r>
      <w:r w:rsidRPr="0057079E">
        <w:rPr>
          <w:rFonts w:ascii="Times New Roman" w:hAnsi="Times New Roman"/>
          <w:i w:val="0"/>
          <w:sz w:val="28"/>
          <w:szCs w:val="28"/>
          <w:lang w:val="ru-RU"/>
        </w:rPr>
        <w:t>г) по созданию</w:t>
      </w:r>
      <w:r w:rsidRPr="00770BD7">
        <w:rPr>
          <w:rFonts w:ascii="Times New Roman" w:hAnsi="Times New Roman"/>
          <w:i w:val="0"/>
          <w:sz w:val="28"/>
          <w:szCs w:val="28"/>
          <w:lang w:val="ru-RU"/>
        </w:rPr>
        <w:t xml:space="preserve"> и размещению постов государственного экологического мониторинга на территории муниципального округа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770BD7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407468" w:rsidRDefault="00407468" w:rsidP="00407468">
      <w:pPr>
        <w:pStyle w:val="a6"/>
        <w:ind w:left="-426"/>
        <w:jc w:val="both"/>
        <w:rPr>
          <w:rFonts w:ascii="Arial" w:hAnsi="Arial" w:cs="Arial"/>
          <w:lang w:val="ru-RU"/>
        </w:rPr>
      </w:pPr>
      <w:r w:rsidRPr="000D44AD">
        <w:rPr>
          <w:rFonts w:ascii="Times New Roman" w:hAnsi="Times New Roman"/>
          <w:i w:val="0"/>
          <w:sz w:val="28"/>
          <w:szCs w:val="28"/>
          <w:lang w:val="ru-RU" w:bidi="ar-SA"/>
        </w:rPr>
        <w:t>5.5) пункт 22 считать пунктом 23;</w:t>
      </w:r>
      <w:r w:rsidRPr="000D44AD">
        <w:rPr>
          <w:rFonts w:ascii="Arial" w:hAnsi="Arial" w:cs="Arial"/>
          <w:lang w:val="ru-RU"/>
        </w:rPr>
        <w:t xml:space="preserve">  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D44AD">
        <w:rPr>
          <w:rFonts w:ascii="Times New Roman" w:hAnsi="Times New Roman"/>
          <w:i w:val="0"/>
          <w:sz w:val="28"/>
          <w:szCs w:val="28"/>
          <w:lang w:val="ru-RU" w:bidi="ar-SA"/>
        </w:rPr>
        <w:t>пункт 23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</w:t>
      </w:r>
      <w:r w:rsidRPr="0057079E">
        <w:rPr>
          <w:rFonts w:ascii="Times New Roman" w:hAnsi="Times New Roman"/>
          <w:i w:val="0"/>
          <w:sz w:val="28"/>
          <w:szCs w:val="28"/>
          <w:lang w:val="ru-RU"/>
        </w:rPr>
        <w:t>изложить в следующей  редакции</w:t>
      </w:r>
      <w:r w:rsidRPr="000D44AD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407468" w:rsidRPr="000D44AD" w:rsidRDefault="00407468" w:rsidP="00407468">
      <w:pPr>
        <w:pStyle w:val="a6"/>
        <w:ind w:left="-426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«С</w:t>
      </w:r>
      <w:r w:rsidRPr="000D44AD">
        <w:rPr>
          <w:rFonts w:ascii="Times New Roman" w:hAnsi="Times New Roman"/>
          <w:i w:val="0"/>
          <w:sz w:val="28"/>
          <w:szCs w:val="28"/>
          <w:lang w:val="ru-RU"/>
        </w:rPr>
        <w:t>одействие осуществлению государственного экологического мониторинга, осуществление добровольного экологического мониторинга на территории муниципального округа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0D44AD">
        <w:rPr>
          <w:rFonts w:ascii="Arial" w:hAnsi="Arial" w:cs="Arial"/>
          <w:lang w:val="ru-RU"/>
        </w:rPr>
        <w:t>;</w:t>
      </w:r>
    </w:p>
    <w:p w:rsidR="00407468" w:rsidRPr="00F81A32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F81A3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6) 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«</w:t>
      </w:r>
      <w:r w:rsidRPr="00F81A32">
        <w:rPr>
          <w:rFonts w:ascii="Times New Roman" w:hAnsi="Times New Roman"/>
          <w:i w:val="0"/>
          <w:sz w:val="28"/>
          <w:szCs w:val="28"/>
          <w:lang w:val="ru-RU" w:bidi="ar-SA"/>
        </w:rPr>
        <w:t>в статье 17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»</w:t>
      </w:r>
      <w:r w:rsidRPr="00F81A32">
        <w:rPr>
          <w:rFonts w:ascii="Times New Roman" w:hAnsi="Times New Roman"/>
          <w:i w:val="0"/>
          <w:sz w:val="28"/>
          <w:szCs w:val="28"/>
          <w:lang w:val="ru-RU" w:bidi="ar-SA"/>
        </w:rPr>
        <w:t>:</w:t>
      </w:r>
    </w:p>
    <w:p w:rsidR="00407468" w:rsidRPr="00F81A32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F81A3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6.1.)  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>пункт</w:t>
      </w:r>
      <w:r w:rsidRPr="00F81A3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5</w:t>
      </w:r>
      <w:r w:rsidRPr="00F81A3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F81A32">
        <w:rPr>
          <w:rFonts w:ascii="Times New Roman" w:hAnsi="Times New Roman"/>
          <w:i w:val="0"/>
          <w:sz w:val="28"/>
          <w:szCs w:val="28"/>
          <w:lang w:val="ru-RU" w:eastAsia="ru-RU" w:bidi="ar-SA"/>
        </w:rPr>
        <w:t>изложить в следующей редакции:</w:t>
      </w:r>
    </w:p>
    <w:p w:rsidR="00407468" w:rsidRPr="00D836B6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«5.</w:t>
      </w:r>
      <w:r w:rsidRPr="00D836B6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Квалификационные требования к уровню профессионального образования, стажу муниципальной службы или работы по специальности, направлению подготовки, </w:t>
      </w:r>
      <w:proofErr w:type="gramStart"/>
      <w:r w:rsidRPr="00D836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необходимым</w:t>
      </w:r>
      <w:proofErr w:type="gramEnd"/>
      <w:r w:rsidRPr="00D836B6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для замещения должностей муниципальной службы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не предъявляются</w:t>
      </w:r>
      <w:r w:rsidRPr="00D836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7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статье 20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»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: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7.1.)</w:t>
      </w:r>
      <w:r w:rsidRPr="0007503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07503C">
        <w:rPr>
          <w:rFonts w:ascii="Times New Roman" w:hAnsi="Times New Roman"/>
          <w:i w:val="0"/>
          <w:sz w:val="28"/>
          <w:szCs w:val="28"/>
          <w:lang w:val="ru-RU"/>
        </w:rPr>
        <w:t>пункт 1  ч.5 изложить</w:t>
      </w:r>
      <w:r w:rsidRPr="00B363C1">
        <w:rPr>
          <w:rFonts w:ascii="Times New Roman" w:hAnsi="Times New Roman"/>
          <w:i w:val="0"/>
          <w:sz w:val="28"/>
          <w:szCs w:val="28"/>
          <w:lang w:val="ru-RU"/>
        </w:rPr>
        <w:t xml:space="preserve"> в следующей редакции</w:t>
      </w:r>
      <w:r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B363C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07468" w:rsidRPr="00B363C1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 xml:space="preserve">«пункт 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hyperlink r:id="rId5" w:history="1">
        <w:r w:rsidRPr="00407468">
          <w:rPr>
            <w:rStyle w:val="a8"/>
            <w:rFonts w:ascii="Times New Roman" w:hAnsi="Times New Roman"/>
            <w:i w:val="0"/>
            <w:color w:val="auto"/>
            <w:sz w:val="28"/>
            <w:szCs w:val="28"/>
            <w:u w:val="none"/>
            <w:shd w:val="clear" w:color="auto" w:fill="FFFFFF"/>
            <w:lang w:val="ru-RU"/>
          </w:rPr>
          <w:t>Конституции</w:t>
        </w:r>
      </w:hyperlink>
      <w:r w:rsidRPr="00407468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407468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Российской Федерации, федеральных законов,</w:t>
      </w:r>
      <w:r w:rsidRPr="00407468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hyperlink r:id="rId6" w:history="1">
        <w:r w:rsidRPr="00407468">
          <w:rPr>
            <w:rStyle w:val="a8"/>
            <w:rFonts w:ascii="Times New Roman" w:hAnsi="Times New Roman"/>
            <w:i w:val="0"/>
            <w:color w:val="auto"/>
            <w:sz w:val="28"/>
            <w:szCs w:val="28"/>
            <w:u w:val="none"/>
            <w:shd w:val="clear" w:color="auto" w:fill="FFFFFF"/>
            <w:lang w:val="ru-RU"/>
          </w:rPr>
          <w:t>Устава</w:t>
        </w:r>
      </w:hyperlink>
      <w:r w:rsidRPr="00407468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407468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г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орода Москвы или законов города Москвы в целях приведения Устава в соответствие с этими нормативными правовыми актами</w:t>
      </w:r>
      <w:r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»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;</w:t>
      </w:r>
      <w:proofErr w:type="gramEnd"/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lastRenderedPageBreak/>
        <w:t>7.2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</w:t>
      </w:r>
      <w:bookmarkStart w:id="0" w:name="_GoBack"/>
      <w:bookmarkEnd w:id="0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ы 3-6 изложить в следующей редакции: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4. Проект Устава, проект решения Совета депутатов о внесении изменений и дополнений в Устав 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вступают в силу после их официального опубликования (обнародования).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.»;</w:t>
      </w:r>
      <w:proofErr w:type="gramEnd"/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7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3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) в абзаце первом пункта 7 после слов «изменений в Устав» дополнить словами «, 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приняты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е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Советом депутатов за основу,»</w:t>
      </w:r>
    </w:p>
    <w:p w:rsidR="00407468" w:rsidRPr="006927A4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27A4">
        <w:rPr>
          <w:rFonts w:ascii="Times New Roman" w:hAnsi="Times New Roman"/>
          <w:sz w:val="28"/>
          <w:szCs w:val="28"/>
        </w:rPr>
        <w:t> </w:t>
      </w:r>
      <w:r w:rsidRPr="00956AE3">
        <w:rPr>
          <w:rFonts w:ascii="Times New Roman" w:hAnsi="Times New Roman"/>
          <w:i w:val="0"/>
          <w:sz w:val="28"/>
          <w:szCs w:val="28"/>
          <w:lang w:val="ru-RU"/>
        </w:rPr>
        <w:t>7.</w:t>
      </w:r>
      <w:r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пункт 8  дополнить абзацем вторым следующего содержания:</w:t>
      </w:r>
    </w:p>
    <w:p w:rsidR="00407468" w:rsidRPr="006927A4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«8) </w:t>
      </w:r>
      <w:r w:rsidRPr="006927A4">
        <w:rPr>
          <w:rFonts w:ascii="Times New Roman" w:hAnsi="Times New Roman"/>
          <w:bCs/>
          <w:i w:val="0"/>
          <w:sz w:val="28"/>
          <w:szCs w:val="28"/>
          <w:lang w:val="ru-RU"/>
        </w:rPr>
        <w:t>«О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фициальное опубликование Устава, решения Совета депутатов о</w:t>
      </w:r>
      <w:r w:rsidRPr="006927A4">
        <w:rPr>
          <w:rFonts w:ascii="Times New Roman" w:hAnsi="Times New Roman"/>
          <w:i w:val="0"/>
          <w:sz w:val="28"/>
          <w:szCs w:val="28"/>
        </w:rPr>
        <w:t> 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Pr="006927A4">
        <w:rPr>
          <w:rFonts w:ascii="Times New Roman" w:hAnsi="Times New Roman"/>
          <w:i w:val="0"/>
          <w:sz w:val="28"/>
          <w:szCs w:val="28"/>
        </w:rPr>
        <w:t> 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информационно-телекоммуникационной сети «Интернет» (</w:t>
      </w:r>
      <w:r w:rsidRPr="006927A4">
        <w:rPr>
          <w:rFonts w:ascii="Times New Roman" w:hAnsi="Times New Roman"/>
          <w:i w:val="0"/>
          <w:sz w:val="28"/>
          <w:szCs w:val="28"/>
        </w:rPr>
        <w:t>http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://</w:t>
      </w:r>
      <w:proofErr w:type="spellStart"/>
      <w:r w:rsidRPr="006927A4">
        <w:rPr>
          <w:rFonts w:ascii="Times New Roman" w:hAnsi="Times New Roman"/>
          <w:i w:val="0"/>
          <w:sz w:val="28"/>
          <w:szCs w:val="28"/>
        </w:rPr>
        <w:t>pravo</w:t>
      </w:r>
      <w:proofErr w:type="spell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spellStart"/>
      <w:r w:rsidRPr="006927A4">
        <w:rPr>
          <w:rFonts w:ascii="Times New Roman" w:hAnsi="Times New Roman"/>
          <w:i w:val="0"/>
          <w:sz w:val="28"/>
          <w:szCs w:val="28"/>
        </w:rPr>
        <w:t>minjust</w:t>
      </w:r>
      <w:proofErr w:type="spell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6927A4">
        <w:rPr>
          <w:rFonts w:ascii="Times New Roman" w:hAnsi="Times New Roman"/>
          <w:i w:val="0"/>
          <w:sz w:val="28"/>
          <w:szCs w:val="28"/>
        </w:rPr>
        <w:t>ru</w:t>
      </w:r>
      <w:proofErr w:type="spell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6927A4">
        <w:rPr>
          <w:rFonts w:ascii="Times New Roman" w:hAnsi="Times New Roman"/>
          <w:i w:val="0"/>
          <w:sz w:val="28"/>
          <w:szCs w:val="28"/>
        </w:rPr>
        <w:t>http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://</w:t>
      </w:r>
      <w:proofErr w:type="spellStart"/>
      <w:r w:rsidRPr="006927A4">
        <w:rPr>
          <w:rFonts w:ascii="Times New Roman" w:hAnsi="Times New Roman"/>
          <w:i w:val="0"/>
          <w:sz w:val="28"/>
          <w:szCs w:val="28"/>
          <w:lang w:val="ru-RU"/>
        </w:rPr>
        <w:t>право-минюст</w:t>
      </w:r>
      <w:proofErr w:type="gramStart"/>
      <w:r w:rsidRPr="006927A4">
        <w:rPr>
          <w:rFonts w:ascii="Times New Roman" w:hAnsi="Times New Roman"/>
          <w:i w:val="0"/>
          <w:sz w:val="28"/>
          <w:szCs w:val="28"/>
          <w:lang w:val="ru-RU"/>
        </w:rPr>
        <w:t>.р</w:t>
      </w:r>
      <w:proofErr w:type="gram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>ф</w:t>
      </w:r>
      <w:proofErr w:type="spell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 xml:space="preserve">, регистрационный номер и дата принятия решения о регистрации в качестве сетевого издания: </w:t>
      </w:r>
      <w:proofErr w:type="gramStart"/>
      <w:r w:rsidRPr="006927A4">
        <w:rPr>
          <w:rFonts w:ascii="Times New Roman" w:hAnsi="Times New Roman"/>
          <w:i w:val="0"/>
          <w:sz w:val="28"/>
          <w:szCs w:val="28"/>
          <w:lang w:val="ru-RU"/>
        </w:rPr>
        <w:t>Эл № ФС77-72471 от</w:t>
      </w:r>
      <w:r w:rsidRPr="006927A4">
        <w:rPr>
          <w:rFonts w:ascii="Times New Roman" w:hAnsi="Times New Roman"/>
          <w:i w:val="0"/>
          <w:sz w:val="28"/>
          <w:szCs w:val="28"/>
        </w:rPr>
        <w:t> 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6927A4">
        <w:rPr>
          <w:rFonts w:ascii="Times New Roman" w:hAnsi="Times New Roman"/>
          <w:i w:val="0"/>
          <w:sz w:val="28"/>
          <w:szCs w:val="28"/>
        </w:rPr>
        <w:t> 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марта 2018 года).»;</w:t>
      </w:r>
      <w:proofErr w:type="gramEnd"/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8. «в статье 22»:</w:t>
      </w:r>
    </w:p>
    <w:p w:rsidR="00407468" w:rsidRPr="00956AE3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8.1.пункт 2 </w:t>
      </w:r>
      <w:r w:rsidRPr="005857D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956AE3">
        <w:rPr>
          <w:rFonts w:ascii="Times New Roman" w:hAnsi="Times New Roman"/>
          <w:i w:val="0"/>
          <w:sz w:val="28"/>
          <w:szCs w:val="28"/>
          <w:lang w:val="ru-RU"/>
        </w:rPr>
        <w:t>изложить в следующей редакции:</w:t>
      </w:r>
    </w:p>
    <w:p w:rsidR="00407468" w:rsidRPr="005857D5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57D5">
        <w:rPr>
          <w:rFonts w:ascii="Times New Roman" w:hAnsi="Times New Roman"/>
          <w:i w:val="0"/>
          <w:sz w:val="28"/>
          <w:szCs w:val="28"/>
          <w:lang w:val="ru-RU"/>
        </w:rPr>
        <w:t>«2.</w:t>
      </w:r>
      <w:r w:rsidRPr="005857D5">
        <w:rPr>
          <w:rFonts w:ascii="Times New Roman" w:hAnsi="Times New Roman"/>
          <w:i w:val="0"/>
          <w:sz w:val="28"/>
          <w:szCs w:val="28"/>
        </w:rPr>
        <w:t> </w:t>
      </w:r>
      <w:r w:rsidRPr="005857D5">
        <w:rPr>
          <w:rFonts w:ascii="Times New Roman" w:hAnsi="Times New Roman"/>
          <w:i w:val="0"/>
          <w:sz w:val="28"/>
          <w:szCs w:val="28"/>
          <w:lang w:val="ru-RU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</w:t>
      </w:r>
      <w:proofErr w:type="gramStart"/>
      <w:r w:rsidRPr="005857D5">
        <w:rPr>
          <w:rFonts w:ascii="Times New Roman" w:hAnsi="Times New Roman"/>
          <w:i w:val="0"/>
          <w:sz w:val="28"/>
          <w:szCs w:val="28"/>
          <w:lang w:val="ru-RU"/>
        </w:rPr>
        <w:t>.»;</w:t>
      </w:r>
      <w:proofErr w:type="gramEnd"/>
    </w:p>
    <w:p w:rsidR="00407468" w:rsidRPr="00C90A6D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90A6D">
        <w:rPr>
          <w:rFonts w:ascii="Times New Roman" w:hAnsi="Times New Roman"/>
          <w:i w:val="0"/>
          <w:sz w:val="28"/>
          <w:szCs w:val="28"/>
          <w:lang w:val="ru-RU" w:eastAsia="ru-RU" w:bidi="ar-SA"/>
        </w:rPr>
        <w:t>9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  <w:r w:rsidRPr="00C90A6D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 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C90A6D">
        <w:rPr>
          <w:rFonts w:ascii="Times New Roman" w:hAnsi="Times New Roman"/>
          <w:i w:val="0"/>
          <w:sz w:val="28"/>
          <w:szCs w:val="28"/>
        </w:rPr>
        <w:t> </w:t>
      </w:r>
      <w:r>
        <w:rPr>
          <w:rFonts w:ascii="Times New Roman" w:hAnsi="Times New Roman"/>
          <w:i w:val="0"/>
          <w:sz w:val="28"/>
          <w:szCs w:val="28"/>
          <w:lang w:val="ru-RU"/>
        </w:rPr>
        <w:t>Статью</w:t>
      </w:r>
      <w:r w:rsidRPr="00C90A6D">
        <w:rPr>
          <w:rFonts w:ascii="Times New Roman" w:hAnsi="Times New Roman"/>
          <w:i w:val="0"/>
          <w:sz w:val="28"/>
          <w:szCs w:val="28"/>
          <w:lang w:val="ru-RU"/>
        </w:rPr>
        <w:t xml:space="preserve"> 24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C90A6D">
        <w:rPr>
          <w:rFonts w:ascii="Times New Roman" w:hAnsi="Times New Roman"/>
          <w:i w:val="0"/>
          <w:sz w:val="28"/>
          <w:szCs w:val="28"/>
          <w:lang w:val="ru-RU"/>
        </w:rPr>
        <w:t xml:space="preserve"> изложить в следующей редакции: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«9.1.) «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proofErr w:type="gramStart"/>
      <w:r w:rsidRPr="00C847E8">
        <w:rPr>
          <w:rFonts w:ascii="Times New Roman" w:hAnsi="Times New Roman"/>
          <w:i w:val="0"/>
          <w:sz w:val="28"/>
          <w:szCs w:val="28"/>
          <w:lang w:val="ru-RU"/>
        </w:rPr>
        <w:t>Официальн</w:t>
      </w:r>
      <w:r>
        <w:rPr>
          <w:rFonts w:ascii="Times New Roman" w:hAnsi="Times New Roman"/>
          <w:i w:val="0"/>
          <w:sz w:val="28"/>
          <w:szCs w:val="28"/>
          <w:lang w:val="ru-RU"/>
        </w:rPr>
        <w:t>ое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опубликование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и вступление в силу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</w:t>
      </w:r>
      <w:r>
        <w:rPr>
          <w:rFonts w:ascii="Times New Roman" w:hAnsi="Times New Roman"/>
          <w:i w:val="0"/>
          <w:sz w:val="28"/>
          <w:szCs w:val="28"/>
          <w:lang w:val="ru-RU"/>
        </w:rPr>
        <w:t>ых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правов</w:t>
      </w:r>
      <w:r>
        <w:rPr>
          <w:rFonts w:ascii="Times New Roman" w:hAnsi="Times New Roman"/>
          <w:i w:val="0"/>
          <w:sz w:val="28"/>
          <w:szCs w:val="28"/>
          <w:lang w:val="ru-RU"/>
        </w:rPr>
        <w:t>ых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акт</w:t>
      </w:r>
      <w:r>
        <w:rPr>
          <w:rFonts w:ascii="Times New Roman" w:hAnsi="Times New Roman"/>
          <w:i w:val="0"/>
          <w:sz w:val="28"/>
          <w:szCs w:val="28"/>
          <w:lang w:val="ru-RU"/>
        </w:rPr>
        <w:t>ов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или соглашения, заключаемого между органами местного самоуправления,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 том числе другого муниципального образования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</w:t>
      </w:r>
      <w:proofErr w:type="gram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C847E8">
        <w:rPr>
          <w:rFonts w:ascii="Times New Roman" w:hAnsi="Times New Roman"/>
          <w:i w:val="0"/>
          <w:sz w:val="28"/>
          <w:szCs w:val="28"/>
          <w:lang w:val="ru-RU"/>
        </w:rPr>
        <w:t>ПИ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№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ТУ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50-01495 от 19 сентября 2012 года).</w:t>
      </w:r>
      <w:proofErr w:type="gramEnd"/>
    </w:p>
    <w:p w:rsidR="00407468" w:rsidRPr="00C847E8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2.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proofErr w:type="gramStart"/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О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телекоммуникационной сети «Интернет» (</w:t>
      </w:r>
      <w:proofErr w:type="spellStart"/>
      <w:r w:rsidRPr="00C847E8">
        <w:rPr>
          <w:rFonts w:ascii="Times New Roman" w:hAnsi="Times New Roman"/>
          <w:i w:val="0"/>
          <w:sz w:val="28"/>
          <w:szCs w:val="28"/>
        </w:rPr>
        <w:t>amom</w:t>
      </w:r>
      <w:proofErr w:type="spell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spellStart"/>
      <w:r w:rsidRPr="00C847E8">
        <w:rPr>
          <w:rFonts w:ascii="Times New Roman" w:hAnsi="Times New Roman"/>
          <w:i w:val="0"/>
          <w:sz w:val="28"/>
          <w:szCs w:val="28"/>
        </w:rPr>
        <w:t>mmv</w:t>
      </w:r>
      <w:proofErr w:type="spell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C847E8">
        <w:rPr>
          <w:rFonts w:ascii="Times New Roman" w:hAnsi="Times New Roman"/>
          <w:i w:val="0"/>
          <w:sz w:val="28"/>
          <w:szCs w:val="28"/>
        </w:rPr>
        <w:t>ru</w:t>
      </w:r>
      <w:proofErr w:type="spell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>, регистрационный номер и дата принятия решения о регистрации в качестве сетевого издания:</w:t>
      </w:r>
      <w:proofErr w:type="gram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C847E8">
        <w:rPr>
          <w:rFonts w:ascii="Times New Roman" w:hAnsi="Times New Roman"/>
          <w:i w:val="0"/>
          <w:sz w:val="28"/>
          <w:szCs w:val="28"/>
          <w:lang w:val="ru-RU"/>
        </w:rPr>
        <w:t>Эл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№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ФС77-76364 от 2 августа 2019 года). </w:t>
      </w:r>
      <w:proofErr w:type="gramEnd"/>
    </w:p>
    <w:p w:rsidR="00407468" w:rsidRPr="00C847E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i w:val="0"/>
          <w:sz w:val="28"/>
          <w:szCs w:val="28"/>
          <w:lang w:val="ru-RU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407468" w:rsidRPr="00C847E8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i w:val="0"/>
          <w:sz w:val="28"/>
          <w:szCs w:val="28"/>
          <w:lang w:val="ru-RU"/>
        </w:rPr>
        <w:t>3.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407468" w:rsidRPr="00C847E8" w:rsidRDefault="00407468" w:rsidP="00407468">
      <w:pPr>
        <w:pStyle w:val="a6"/>
        <w:ind w:left="-426"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4.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407468" w:rsidRPr="00C847E8" w:rsidRDefault="00407468" w:rsidP="00407468">
      <w:pPr>
        <w:pStyle w:val="a6"/>
        <w:ind w:left="-426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i w:val="0"/>
          <w:sz w:val="28"/>
          <w:szCs w:val="28"/>
          <w:lang w:val="ru-RU"/>
        </w:rPr>
        <w:t>Соглашения, заключаемые между органами местного самоуправления,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 том числе других муниципальных образований,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подлежат официальному опубликованию не позднее тридцати дней со дня их заключения.</w:t>
      </w:r>
    </w:p>
    <w:p w:rsidR="00407468" w:rsidRPr="005857D5" w:rsidRDefault="00407468" w:rsidP="00407468">
      <w:pPr>
        <w:pStyle w:val="a6"/>
        <w:ind w:left="-426"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5.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407468" w:rsidRPr="00C847E8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6.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 том числе других муниципальных образований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вступают в силу после их официального опубликования.</w:t>
      </w:r>
    </w:p>
    <w:p w:rsidR="00407468" w:rsidRPr="005857D5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7.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Муниципальные правовые акты вступают в силу со дня их принятия (издания), если в самом акте не предусмотрено иное</w:t>
      </w:r>
      <w:proofErr w:type="gramStart"/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.».</w:t>
      </w:r>
      <w:proofErr w:type="gramEnd"/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10)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 «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статье 30» :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10.1.) « в пункте 5»: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10.1.1.) подпункт 1  изложить в следующей редакции:</w:t>
      </w:r>
    </w:p>
    <w:p w:rsidR="00407468" w:rsidRPr="00E656D5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На публичные слушания выносятся:</w:t>
      </w: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656D5">
        <w:rPr>
          <w:rFonts w:ascii="Times New Roman" w:hAnsi="Times New Roman"/>
          <w:i w:val="0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проект Устава, проект решения Совета депутатов о внесении изменений и дополнений в данный Устав, кроме случаев, когда в Устав вносятся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 xml:space="preserve"> изменения в форме точного воспроизведения положений</w:t>
      </w:r>
      <w:r w:rsidRPr="00E656D5">
        <w:rPr>
          <w:rFonts w:ascii="Times New Roman" w:hAnsi="Times New Roman"/>
          <w:i w:val="0"/>
          <w:sz w:val="28"/>
          <w:szCs w:val="28"/>
        </w:rPr>
        <w:t> </w:t>
      </w:r>
      <w:hyperlink r:id="rId7" w:history="1">
        <w:r w:rsidRPr="00407468">
          <w:rPr>
            <w:rStyle w:val="a8"/>
            <w:rFonts w:ascii="Times New Roman" w:hAnsi="Times New Roman"/>
            <w:i w:val="0"/>
            <w:color w:val="1B1B1B"/>
            <w:sz w:val="28"/>
            <w:szCs w:val="28"/>
            <w:u w:val="none"/>
            <w:lang w:val="ru-RU"/>
          </w:rPr>
          <w:t>Конституции</w:t>
        </w:r>
      </w:hyperlink>
      <w:r w:rsidRPr="00407468">
        <w:rPr>
          <w:rFonts w:ascii="Times New Roman" w:hAnsi="Times New Roman"/>
          <w:i w:val="0"/>
          <w:sz w:val="28"/>
          <w:szCs w:val="28"/>
        </w:rPr>
        <w:t> </w:t>
      </w:r>
      <w:r w:rsidRPr="00407468">
        <w:rPr>
          <w:rFonts w:ascii="Times New Roman" w:hAnsi="Times New Roman"/>
          <w:i w:val="0"/>
          <w:sz w:val="28"/>
          <w:szCs w:val="28"/>
          <w:lang w:val="ru-RU"/>
        </w:rPr>
        <w:t>Российской Федерации, федеральных законов,</w:t>
      </w:r>
      <w:r w:rsidRPr="00407468">
        <w:rPr>
          <w:rFonts w:ascii="Times New Roman" w:hAnsi="Times New Roman"/>
          <w:i w:val="0"/>
          <w:sz w:val="28"/>
          <w:szCs w:val="28"/>
        </w:rPr>
        <w:t> </w:t>
      </w:r>
      <w:hyperlink r:id="rId8" w:history="1">
        <w:r w:rsidRPr="00407468">
          <w:rPr>
            <w:rStyle w:val="a8"/>
            <w:rFonts w:ascii="Times New Roman" w:hAnsi="Times New Roman"/>
            <w:i w:val="0"/>
            <w:color w:val="1B1B1B"/>
            <w:sz w:val="28"/>
            <w:szCs w:val="28"/>
            <w:u w:val="none"/>
            <w:lang w:val="ru-RU"/>
          </w:rPr>
          <w:t>Устава</w:t>
        </w:r>
      </w:hyperlink>
      <w:r w:rsidRPr="00407468">
        <w:rPr>
          <w:rFonts w:ascii="Times New Roman" w:hAnsi="Times New Roman"/>
          <w:i w:val="0"/>
          <w:sz w:val="28"/>
          <w:szCs w:val="28"/>
        </w:rPr>
        <w:t> </w:t>
      </w:r>
      <w:r w:rsidRPr="00407468">
        <w:rPr>
          <w:rFonts w:ascii="Times New Roman" w:hAnsi="Times New Roman"/>
          <w:i w:val="0"/>
          <w:sz w:val="28"/>
          <w:szCs w:val="28"/>
          <w:lang w:val="ru-RU"/>
        </w:rPr>
        <w:t>города Москв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ы или законов города Москвы в целях приведения Устава в соответствие с этими нормативными правовыми актами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407468" w:rsidRPr="00E656D5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10.1.2.) подпункт 3  признать утратившим силу.</w:t>
      </w:r>
    </w:p>
    <w:p w:rsidR="00407468" w:rsidRPr="00994470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в сроки и порядке, установленные Федеральным законом от 21 июля 2005 года №97-ФЗ «О государственной регистрации уставов муниципальных образований»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</w:p>
    <w:p w:rsidR="00407468" w:rsidRPr="00994470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 Опубликовать настоящее решение после государственной регистрации в бюллетене «Московский муниципальный вестник».</w:t>
      </w:r>
    </w:p>
    <w:p w:rsidR="00407468" w:rsidRPr="00994470" w:rsidRDefault="00407468" w:rsidP="00407468">
      <w:pPr>
        <w:pStyle w:val="a6"/>
        <w:ind w:left="-426"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4. Настоящее решение вступает в силу после дня его официального опубликования.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Глава 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муниципального округа </w:t>
      </w: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proofErr w:type="spellStart"/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Н.И.Иноземцева</w:t>
      </w:r>
      <w:proofErr w:type="spellEnd"/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407468" w:rsidRPr="00994470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407468" w:rsidRDefault="00407468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57490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lastRenderedPageBreak/>
        <w:t>Приложение 2</w:t>
      </w:r>
    </w:p>
    <w:p w:rsidR="00457490" w:rsidRDefault="00457490" w:rsidP="00457490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к решению Совета депутатов </w:t>
      </w:r>
    </w:p>
    <w:p w:rsidR="00457490" w:rsidRDefault="00457490" w:rsidP="00457490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муниципального округа Преображенское</w:t>
      </w:r>
    </w:p>
    <w:p w:rsidR="00457490" w:rsidRDefault="00457490" w:rsidP="00457490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от 09.02. 2021 года №02/07</w:t>
      </w:r>
    </w:p>
    <w:p w:rsidR="00457490" w:rsidRDefault="00457490" w:rsidP="00457490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457490" w:rsidRDefault="00457490" w:rsidP="00457490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Состав</w:t>
      </w:r>
    </w:p>
    <w:p w:rsidR="00457490" w:rsidRDefault="00457490" w:rsidP="00457490">
      <w:pPr>
        <w:pStyle w:val="a6"/>
        <w:jc w:val="center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Преображенское «О внесении изменений и дополнений в Устав муниципального округа Преображенское»</w:t>
      </w:r>
    </w:p>
    <w:p w:rsidR="00457490" w:rsidRDefault="00457490" w:rsidP="00457490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tbl>
      <w:tblPr>
        <w:tblW w:w="9941" w:type="dxa"/>
        <w:tblLook w:val="01E0"/>
      </w:tblPr>
      <w:tblGrid>
        <w:gridCol w:w="5070"/>
        <w:gridCol w:w="4871"/>
      </w:tblGrid>
      <w:tr w:rsidR="00457490" w:rsidTr="00457490">
        <w:tc>
          <w:tcPr>
            <w:tcW w:w="5070" w:type="dxa"/>
            <w:hideMark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Руководитель рабочей группы:</w:t>
            </w: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Асеева И.В.</w:t>
            </w:r>
          </w:p>
        </w:tc>
        <w:tc>
          <w:tcPr>
            <w:tcW w:w="4871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-  депутат Совета депутатов муниципального округа Преображенское</w:t>
            </w:r>
          </w:p>
        </w:tc>
      </w:tr>
      <w:tr w:rsidR="00457490" w:rsidTr="00457490">
        <w:trPr>
          <w:trHeight w:val="242"/>
        </w:trPr>
        <w:tc>
          <w:tcPr>
            <w:tcW w:w="5070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71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457490" w:rsidTr="00457490">
        <w:tc>
          <w:tcPr>
            <w:tcW w:w="5070" w:type="dxa"/>
            <w:hideMark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Заместитель руководителя рабочей группы:</w:t>
            </w: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Фирфаров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 К.В.</w:t>
            </w:r>
          </w:p>
        </w:tc>
        <w:tc>
          <w:tcPr>
            <w:tcW w:w="4871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- депутат Совета депутатов муниципального округа Преображенское</w:t>
            </w:r>
          </w:p>
        </w:tc>
      </w:tr>
      <w:tr w:rsidR="00457490" w:rsidTr="00457490">
        <w:tc>
          <w:tcPr>
            <w:tcW w:w="5070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71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457490" w:rsidTr="00457490">
        <w:tc>
          <w:tcPr>
            <w:tcW w:w="5070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Члены рабочей группы:</w:t>
            </w: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Болотова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 xml:space="preserve"> Р.А.</w:t>
            </w: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Комиссарова Н.Л.</w:t>
            </w:r>
          </w:p>
        </w:tc>
        <w:tc>
          <w:tcPr>
            <w:tcW w:w="4871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- депутат Совета депутатов муниципального округа Преображенское</w:t>
            </w: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- депутат Совета депутатов муниципального округа Преображенское</w:t>
            </w: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457490" w:rsidTr="00457490">
        <w:tc>
          <w:tcPr>
            <w:tcW w:w="5070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71" w:type="dxa"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</w:p>
        </w:tc>
      </w:tr>
      <w:tr w:rsidR="00457490" w:rsidTr="00457490">
        <w:tc>
          <w:tcPr>
            <w:tcW w:w="5070" w:type="dxa"/>
            <w:hideMark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Секретарь рабочей группы:</w:t>
            </w:r>
          </w:p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Жигачева И.А.</w:t>
            </w:r>
          </w:p>
        </w:tc>
        <w:tc>
          <w:tcPr>
            <w:tcW w:w="4871" w:type="dxa"/>
            <w:hideMark/>
          </w:tcPr>
          <w:p w:rsidR="00457490" w:rsidRDefault="00457490">
            <w:pPr>
              <w:pStyle w:val="a6"/>
              <w:spacing w:line="276" w:lineRule="auto"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 w:eastAsia="ru-RU" w:bidi="ar-SA"/>
              </w:rPr>
              <w:t>- главный специалист аппарата Совета депутатов муниципального округа Преображенское</w:t>
            </w:r>
          </w:p>
        </w:tc>
      </w:tr>
    </w:tbl>
    <w:p w:rsidR="00457490" w:rsidRDefault="00457490" w:rsidP="00457490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57490" w:rsidRDefault="00457490" w:rsidP="00457490">
      <w:pPr>
        <w:pStyle w:val="a6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57490" w:rsidRDefault="00457490" w:rsidP="00457490"/>
    <w:p w:rsidR="00457490" w:rsidRDefault="00457490" w:rsidP="00457490"/>
    <w:p w:rsidR="00457490" w:rsidRDefault="00457490" w:rsidP="00407468">
      <w:pPr>
        <w:pStyle w:val="a6"/>
        <w:ind w:left="-426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407468" w:rsidRDefault="00407468" w:rsidP="00407468">
      <w:pPr>
        <w:pStyle w:val="a6"/>
        <w:jc w:val="right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sectPr w:rsidR="00407468" w:rsidSect="0055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07468"/>
    <w:rsid w:val="000A518E"/>
    <w:rsid w:val="00407468"/>
    <w:rsid w:val="00457490"/>
    <w:rsid w:val="0055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0746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74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46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link w:val="a7"/>
    <w:uiPriority w:val="1"/>
    <w:qFormat/>
    <w:rsid w:val="0040746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40746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styleId="a8">
    <w:name w:val="Hyperlink"/>
    <w:basedOn w:val="a0"/>
    <w:uiPriority w:val="99"/>
    <w:semiHidden/>
    <w:unhideWhenUsed/>
    <w:rsid w:val="0040746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0746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S&amp;n=180480&amp;date=17.09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2875&amp;date=17.09.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S&amp;n=180480&amp;date=17.09.2020" TargetMode="External"/><Relationship Id="rId5" Type="http://schemas.openxmlformats.org/officeDocument/2006/relationships/hyperlink" Target="https://login.consultant.ru/link/?req=doc&amp;base=RZB&amp;n=2875&amp;date=17.09.20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1996</Words>
  <Characters>11382</Characters>
  <Application>Microsoft Office Word</Application>
  <DocSecurity>0</DocSecurity>
  <Lines>94</Lines>
  <Paragraphs>26</Paragraphs>
  <ScaleCrop>false</ScaleCrop>
  <Company/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2</cp:revision>
  <dcterms:created xsi:type="dcterms:W3CDTF">2021-02-10T05:55:00Z</dcterms:created>
  <dcterms:modified xsi:type="dcterms:W3CDTF">2021-02-10T08:01:00Z</dcterms:modified>
</cp:coreProperties>
</file>