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A" w:rsidRDefault="00F47D9A" w:rsidP="00F47D9A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D9A" w:rsidRPr="00D23DF7" w:rsidRDefault="00F47D9A" w:rsidP="00F47D9A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F47D9A" w:rsidRPr="00D23DF7" w:rsidRDefault="00F47D9A" w:rsidP="00F47D9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F47D9A" w:rsidRPr="00D23DF7" w:rsidRDefault="00F47D9A" w:rsidP="00F47D9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47D9A" w:rsidRDefault="00F47D9A" w:rsidP="00F47D9A">
      <w:pPr>
        <w:jc w:val="center"/>
        <w:rPr>
          <w:b/>
          <w:color w:val="000000"/>
          <w:sz w:val="40"/>
          <w:szCs w:val="40"/>
        </w:rPr>
      </w:pPr>
    </w:p>
    <w:p w:rsidR="00F47D9A" w:rsidRPr="00842FCF" w:rsidRDefault="00F47D9A" w:rsidP="00F47D9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F47D9A" w:rsidRPr="002C4C19" w:rsidTr="00942FD1">
        <w:trPr>
          <w:trHeight w:val="63"/>
        </w:trPr>
        <w:tc>
          <w:tcPr>
            <w:tcW w:w="4678" w:type="dxa"/>
          </w:tcPr>
          <w:p w:rsidR="00F47D9A" w:rsidRDefault="00F47D9A" w:rsidP="00942FD1">
            <w:pPr>
              <w:jc w:val="both"/>
              <w:rPr>
                <w:b/>
              </w:rPr>
            </w:pPr>
          </w:p>
          <w:p w:rsidR="00F47D9A" w:rsidRPr="00802254" w:rsidRDefault="00F47D9A" w:rsidP="00942FD1">
            <w:pPr>
              <w:jc w:val="both"/>
              <w:rPr>
                <w:b/>
                <w:bCs/>
                <w:sz w:val="28"/>
                <w:szCs w:val="28"/>
              </w:rPr>
            </w:pPr>
            <w:r w:rsidRPr="00802254">
              <w:rPr>
                <w:b/>
                <w:sz w:val="28"/>
                <w:szCs w:val="28"/>
              </w:rPr>
              <w:t>21.09.2021г.№ 10</w:t>
            </w:r>
            <w:r>
              <w:rPr>
                <w:b/>
                <w:sz w:val="28"/>
                <w:szCs w:val="28"/>
              </w:rPr>
              <w:t>/05</w:t>
            </w:r>
          </w:p>
        </w:tc>
      </w:tr>
    </w:tbl>
    <w:p w:rsidR="005468D1" w:rsidRDefault="00B706E9"/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>О согласовании проекта размещения</w:t>
      </w: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>сезонного нестационарного торгового</w:t>
      </w: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>объекта (летне</w:t>
      </w:r>
      <w:r>
        <w:rPr>
          <w:rStyle w:val="a3"/>
          <w:bdr w:val="none" w:sz="0" w:space="0" w:color="auto" w:frame="1"/>
        </w:rPr>
        <w:t>е</w:t>
      </w:r>
      <w:r w:rsidRPr="00524724">
        <w:rPr>
          <w:rStyle w:val="a3"/>
          <w:bdr w:val="none" w:sz="0" w:space="0" w:color="auto" w:frame="1"/>
        </w:rPr>
        <w:t xml:space="preserve"> кафе) при </w:t>
      </w: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стационарном </w:t>
      </w:r>
      <w:proofErr w:type="gramStart"/>
      <w:r w:rsidRPr="00524724">
        <w:rPr>
          <w:rStyle w:val="a3"/>
          <w:bdr w:val="none" w:sz="0" w:space="0" w:color="auto" w:frame="1"/>
        </w:rPr>
        <w:t>предприятии</w:t>
      </w:r>
      <w:proofErr w:type="gramEnd"/>
      <w:r w:rsidRPr="00524724">
        <w:rPr>
          <w:rStyle w:val="a3"/>
          <w:bdr w:val="none" w:sz="0" w:space="0" w:color="auto" w:frame="1"/>
        </w:rPr>
        <w:t xml:space="preserve"> </w:t>
      </w: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 w:rsidRPr="00524724">
        <w:rPr>
          <w:rStyle w:val="a3"/>
          <w:bdr w:val="none" w:sz="0" w:space="0" w:color="auto" w:frame="1"/>
        </w:rPr>
        <w:t xml:space="preserve">общественного питания, </w:t>
      </w: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  <w:r>
        <w:rPr>
          <w:rStyle w:val="a3"/>
          <w:bdr w:val="none" w:sz="0" w:space="0" w:color="auto" w:frame="1"/>
        </w:rPr>
        <w:t>по адресу: Преображенская пл., д.7А</w:t>
      </w: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</w:p>
    <w:p w:rsidR="00B706E9" w:rsidRPr="00524724" w:rsidRDefault="00B706E9" w:rsidP="00B706E9">
      <w:pPr>
        <w:pStyle w:val="a8"/>
        <w:shd w:val="clear" w:color="auto" w:fill="FBFBFB"/>
        <w:spacing w:before="0" w:beforeAutospacing="0" w:after="0" w:afterAutospacing="0"/>
        <w:ind w:left="-284"/>
        <w:jc w:val="both"/>
        <w:textAlignment w:val="baseline"/>
        <w:rPr>
          <w:rStyle w:val="a3"/>
          <w:bdr w:val="none" w:sz="0" w:space="0" w:color="auto" w:frame="1"/>
        </w:rPr>
      </w:pPr>
    </w:p>
    <w:p w:rsidR="00B706E9" w:rsidRPr="00524724" w:rsidRDefault="00B706E9" w:rsidP="00B706E9">
      <w:pPr>
        <w:pStyle w:val="a6"/>
        <w:ind w:left="-284" w:firstLine="566"/>
        <w:jc w:val="both"/>
      </w:pPr>
      <w:proofErr w:type="gramStart"/>
      <w:r w:rsidRPr="00524724">
        <w:t>В соответствии с пунктом 2 части 5 статьи 1 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заместителя префекта Восточного административного округа города Москвы от</w:t>
      </w:r>
      <w:proofErr w:type="gramEnd"/>
      <w:r w:rsidRPr="00524724">
        <w:t xml:space="preserve"> </w:t>
      </w:r>
      <w:r>
        <w:t>08</w:t>
      </w:r>
      <w:r w:rsidRPr="00524724">
        <w:t>.0</w:t>
      </w:r>
      <w:r>
        <w:t>9</w:t>
      </w:r>
      <w:r w:rsidRPr="00524724">
        <w:t>.2021 г. № 01-14-</w:t>
      </w:r>
      <w:r>
        <w:t xml:space="preserve">2830  </w:t>
      </w:r>
      <w:r w:rsidRPr="00524724">
        <w:t xml:space="preserve">/21 о согласовании </w:t>
      </w:r>
      <w:r>
        <w:t>изменения площади сезонного (</w:t>
      </w:r>
      <w:r w:rsidRPr="00524724">
        <w:t>летнего</w:t>
      </w:r>
      <w:r>
        <w:t>)</w:t>
      </w:r>
      <w:r w:rsidRPr="00524724">
        <w:t xml:space="preserve"> кафе при стационарном предприятии общественного питания </w:t>
      </w:r>
      <w:r w:rsidRPr="00524724">
        <w:rPr>
          <w:rStyle w:val="a3"/>
          <w:bdr w:val="none" w:sz="0" w:space="0" w:color="auto" w:frame="1"/>
        </w:rPr>
        <w:t>Совет депутатов муниципального округа Преображенск</w:t>
      </w:r>
      <w:r>
        <w:rPr>
          <w:rStyle w:val="a3"/>
          <w:bdr w:val="none" w:sz="0" w:space="0" w:color="auto" w:frame="1"/>
        </w:rPr>
        <w:t>о</w:t>
      </w:r>
      <w:r w:rsidRPr="00524724">
        <w:rPr>
          <w:rStyle w:val="a3"/>
          <w:bdr w:val="none" w:sz="0" w:space="0" w:color="auto" w:frame="1"/>
        </w:rPr>
        <w:t>е решил:</w:t>
      </w:r>
      <w:r w:rsidRPr="00524724">
        <w:t> </w:t>
      </w:r>
    </w:p>
    <w:p w:rsidR="00B706E9" w:rsidRPr="00524724" w:rsidRDefault="00B706E9" w:rsidP="00B706E9">
      <w:pPr>
        <w:pStyle w:val="a6"/>
        <w:ind w:left="-284"/>
        <w:jc w:val="both"/>
      </w:pPr>
      <w:r w:rsidRPr="00524724">
        <w:t xml:space="preserve">  1. Согласовать проект </w:t>
      </w:r>
      <w:r>
        <w:t>изменения схемы</w:t>
      </w:r>
      <w:r w:rsidRPr="00524724">
        <w:t xml:space="preserve"> сезонного</w:t>
      </w:r>
      <w:r>
        <w:t xml:space="preserve"> (летнего) кафе </w:t>
      </w:r>
      <w:r w:rsidRPr="00524724">
        <w:t xml:space="preserve"> при стационарном предприятии общественного питания </w:t>
      </w:r>
      <w:r>
        <w:t>ООО «ВКУС ЖИЗНИ»</w:t>
      </w:r>
      <w:r w:rsidRPr="00524724">
        <w:t xml:space="preserve">, по адресу: </w:t>
      </w:r>
      <w:r>
        <w:t xml:space="preserve">Преображенская пл., </w:t>
      </w:r>
      <w:r w:rsidRPr="00524724">
        <w:t xml:space="preserve"> дом </w:t>
      </w:r>
      <w:r>
        <w:t xml:space="preserve">7А </w:t>
      </w:r>
      <w:r w:rsidRPr="00524724">
        <w:t xml:space="preserve"> </w:t>
      </w:r>
      <w:r>
        <w:t xml:space="preserve">в части  изменения площади с 55,5 кв.м. на 96,9 </w:t>
      </w:r>
      <w:r w:rsidRPr="00524724">
        <w:t xml:space="preserve"> кв.м</w:t>
      </w:r>
      <w:r>
        <w:t>.</w:t>
      </w:r>
    </w:p>
    <w:p w:rsidR="00B706E9" w:rsidRPr="00524724" w:rsidRDefault="00B706E9" w:rsidP="00B706E9">
      <w:pPr>
        <w:pStyle w:val="a6"/>
        <w:ind w:left="-284"/>
        <w:jc w:val="both"/>
      </w:pPr>
      <w:r w:rsidRPr="00524724">
        <w:t xml:space="preserve">  2. Направить настоящее решение в Департамент территориальных органов исполнительной власти города Москвы, в префектуру Восточного административного округа города Москвы, управу района Преображенское города Москвы.</w:t>
      </w:r>
    </w:p>
    <w:p w:rsidR="00B706E9" w:rsidRPr="00524724" w:rsidRDefault="00B706E9" w:rsidP="00B706E9">
      <w:pPr>
        <w:pStyle w:val="a6"/>
        <w:ind w:left="-284"/>
        <w:jc w:val="both"/>
      </w:pPr>
      <w:r w:rsidRPr="00524724">
        <w:t xml:space="preserve">  3. Опубликовать настоящее решение в бюллетене «Московский муниципальный вестник» и разместить на официальном сайте </w:t>
      </w:r>
    </w:p>
    <w:p w:rsidR="00B706E9" w:rsidRPr="00524724" w:rsidRDefault="00B706E9" w:rsidP="00B706E9">
      <w:pPr>
        <w:pStyle w:val="a6"/>
        <w:ind w:left="-284"/>
        <w:jc w:val="both"/>
      </w:pPr>
      <w:r w:rsidRPr="00524724">
        <w:t xml:space="preserve">  4. Настоящее решение вступает в силу со дня его принятия.</w:t>
      </w:r>
    </w:p>
    <w:p w:rsidR="00B706E9" w:rsidRPr="00A2694F" w:rsidRDefault="00B706E9" w:rsidP="00B706E9">
      <w:pPr>
        <w:pStyle w:val="a6"/>
        <w:ind w:left="-284"/>
        <w:jc w:val="both"/>
        <w:rPr>
          <w:rStyle w:val="a3"/>
          <w:b w:val="0"/>
          <w:bdr w:val="none" w:sz="0" w:space="0" w:color="auto" w:frame="1"/>
        </w:rPr>
      </w:pPr>
      <w:r w:rsidRPr="00524724">
        <w:t xml:space="preserve">  5. </w:t>
      </w:r>
      <w:proofErr w:type="gramStart"/>
      <w:r w:rsidRPr="00524724">
        <w:t>Контроль за</w:t>
      </w:r>
      <w:proofErr w:type="gramEnd"/>
      <w:r w:rsidRPr="00524724">
        <w:t xml:space="preserve"> выполнением настоящего решения возложить </w:t>
      </w:r>
      <w:r w:rsidRPr="00A2694F">
        <w:rPr>
          <w:rStyle w:val="a3"/>
          <w:bdr w:val="none" w:sz="0" w:space="0" w:color="auto" w:frame="1"/>
        </w:rPr>
        <w:t xml:space="preserve">на главу муниципального округа Преображенское </w:t>
      </w:r>
      <w:proofErr w:type="spellStart"/>
      <w:r w:rsidRPr="00A2694F">
        <w:rPr>
          <w:rStyle w:val="a3"/>
          <w:bdr w:val="none" w:sz="0" w:space="0" w:color="auto" w:frame="1"/>
        </w:rPr>
        <w:t>Иноземцеву</w:t>
      </w:r>
      <w:proofErr w:type="spellEnd"/>
      <w:r w:rsidRPr="00A2694F">
        <w:rPr>
          <w:rStyle w:val="a3"/>
          <w:bdr w:val="none" w:sz="0" w:space="0" w:color="auto" w:frame="1"/>
        </w:rPr>
        <w:t xml:space="preserve"> Н.И.</w:t>
      </w:r>
    </w:p>
    <w:p w:rsidR="00B706E9" w:rsidRPr="00524724" w:rsidRDefault="00B706E9" w:rsidP="00B706E9">
      <w:pPr>
        <w:pStyle w:val="a6"/>
        <w:ind w:left="-284"/>
        <w:jc w:val="both"/>
        <w:rPr>
          <w:b/>
        </w:rPr>
      </w:pPr>
    </w:p>
    <w:p w:rsidR="00B706E9" w:rsidRPr="00524724" w:rsidRDefault="00B706E9" w:rsidP="00B706E9">
      <w:pPr>
        <w:pStyle w:val="a6"/>
        <w:ind w:left="-284"/>
        <w:jc w:val="both"/>
      </w:pPr>
      <w:r w:rsidRPr="00524724">
        <w:t> </w:t>
      </w:r>
    </w:p>
    <w:p w:rsidR="00B706E9" w:rsidRPr="00524724" w:rsidRDefault="00B706E9" w:rsidP="00B706E9">
      <w:pPr>
        <w:spacing w:line="228" w:lineRule="auto"/>
        <w:ind w:left="-284" w:right="-1"/>
        <w:jc w:val="both"/>
        <w:rPr>
          <w:b/>
        </w:rPr>
      </w:pPr>
      <w:r w:rsidRPr="00524724">
        <w:rPr>
          <w:b/>
        </w:rPr>
        <w:t xml:space="preserve">Глава муниципального округа </w:t>
      </w:r>
    </w:p>
    <w:p w:rsidR="00B706E9" w:rsidRPr="00524724" w:rsidRDefault="00B706E9" w:rsidP="00B706E9">
      <w:pPr>
        <w:autoSpaceDE w:val="0"/>
        <w:autoSpaceDN w:val="0"/>
        <w:adjustRightInd w:val="0"/>
        <w:ind w:left="-284" w:right="-1"/>
        <w:rPr>
          <w:sz w:val="28"/>
          <w:szCs w:val="28"/>
        </w:rPr>
      </w:pPr>
      <w:r w:rsidRPr="00524724">
        <w:rPr>
          <w:b/>
        </w:rPr>
        <w:t>Преображенское</w:t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r w:rsidRPr="00524724">
        <w:rPr>
          <w:b/>
        </w:rPr>
        <w:tab/>
      </w:r>
      <w:proofErr w:type="spellStart"/>
      <w:r w:rsidRPr="00524724">
        <w:rPr>
          <w:b/>
        </w:rPr>
        <w:t>Н.И.Иноземцева</w:t>
      </w:r>
      <w:proofErr w:type="spellEnd"/>
    </w:p>
    <w:p w:rsidR="00B706E9" w:rsidRDefault="00B706E9"/>
    <w:sectPr w:rsidR="00B706E9" w:rsidSect="00B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9A"/>
    <w:rsid w:val="00B06432"/>
    <w:rsid w:val="00B706E9"/>
    <w:rsid w:val="00BC066A"/>
    <w:rsid w:val="00BD7A9A"/>
    <w:rsid w:val="00D77EF2"/>
    <w:rsid w:val="00F4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D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7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B7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B70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06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2021-09-20T09:18:00Z</dcterms:created>
  <dcterms:modified xsi:type="dcterms:W3CDTF">2021-09-20T11:03:00Z</dcterms:modified>
</cp:coreProperties>
</file>