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4674" w14:textId="77777777" w:rsidR="00853599" w:rsidRDefault="00853599" w:rsidP="00853599">
      <w:pPr>
        <w:jc w:val="center"/>
      </w:pPr>
      <w:r>
        <w:rPr>
          <w:noProof/>
        </w:rPr>
        <w:drawing>
          <wp:inline distT="0" distB="0" distL="0" distR="0" wp14:anchorId="219FEF39" wp14:editId="0FA91349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AB047" w14:textId="77777777" w:rsidR="00853599" w:rsidRPr="00D23DF7" w:rsidRDefault="00853599" w:rsidP="0085359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14:paraId="383948FE" w14:textId="77777777" w:rsidR="00853599" w:rsidRPr="00D23DF7" w:rsidRDefault="00853599" w:rsidP="0085359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14:paraId="08B210C4" w14:textId="77777777" w:rsidR="00853599" w:rsidRPr="00D23DF7" w:rsidRDefault="00853599" w:rsidP="0085359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14:paraId="3239F689" w14:textId="77777777" w:rsidR="00853599" w:rsidRDefault="00853599" w:rsidP="00853599">
      <w:pPr>
        <w:jc w:val="center"/>
        <w:rPr>
          <w:b/>
          <w:color w:val="000000"/>
          <w:sz w:val="40"/>
          <w:szCs w:val="40"/>
        </w:rPr>
      </w:pPr>
    </w:p>
    <w:p w14:paraId="74B3BC9C" w14:textId="77777777" w:rsidR="00853599" w:rsidRPr="00842FCF" w:rsidRDefault="00853599" w:rsidP="0085359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14:paraId="2E579A85" w14:textId="77777777" w:rsidR="00853599" w:rsidRDefault="00853599" w:rsidP="00853599"/>
    <w:p w14:paraId="71CF9EE1" w14:textId="77777777" w:rsidR="00853599" w:rsidRDefault="00853599" w:rsidP="00853599"/>
    <w:p w14:paraId="450F1147" w14:textId="77777777" w:rsidR="00853599" w:rsidRDefault="00853599" w:rsidP="00853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06.09.2022 №09/01</w:t>
      </w:r>
    </w:p>
    <w:p w14:paraId="6E16AE3A" w14:textId="77777777" w:rsidR="00853599" w:rsidRDefault="00853599" w:rsidP="00853599">
      <w:pPr>
        <w:rPr>
          <w:b/>
          <w:sz w:val="28"/>
          <w:szCs w:val="28"/>
        </w:rPr>
      </w:pPr>
    </w:p>
    <w:p w14:paraId="7726D450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О согласовании ежеквартального</w:t>
      </w:r>
    </w:p>
    <w:p w14:paraId="27ABFAF9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сводного районного календарного</w:t>
      </w:r>
    </w:p>
    <w:p w14:paraId="0BC7EA51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плана по досуговой, </w:t>
      </w:r>
    </w:p>
    <w:p w14:paraId="0F74E053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социально-воспитательной,</w:t>
      </w:r>
    </w:p>
    <w:p w14:paraId="11CE7ACA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физкультурно-оздоровительной</w:t>
      </w:r>
    </w:p>
    <w:p w14:paraId="3949586C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и спортивной работе с населением </w:t>
      </w:r>
    </w:p>
    <w:p w14:paraId="4DD1F42F" w14:textId="77777777" w:rsidR="0085359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по месту жительства на</w:t>
      </w:r>
    </w:p>
    <w:p w14:paraId="0A919DD2" w14:textId="77777777" w:rsidR="00853599" w:rsidRPr="00EC3E69" w:rsidRDefault="00853599" w:rsidP="0085359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4-й квартал 20</w:t>
      </w:r>
      <w:r>
        <w:rPr>
          <w:b/>
          <w:sz w:val="28"/>
          <w:szCs w:val="28"/>
        </w:rPr>
        <w:t>22</w:t>
      </w:r>
      <w:r w:rsidRPr="00EC3E69">
        <w:rPr>
          <w:b/>
          <w:sz w:val="28"/>
          <w:szCs w:val="28"/>
        </w:rPr>
        <w:t xml:space="preserve"> года</w:t>
      </w:r>
    </w:p>
    <w:p w14:paraId="0F60469A" w14:textId="77777777" w:rsidR="00853599" w:rsidRPr="00EC3E69" w:rsidRDefault="00853599" w:rsidP="00853599">
      <w:pPr>
        <w:pStyle w:val="a6"/>
        <w:jc w:val="both"/>
        <w:rPr>
          <w:b/>
          <w:sz w:val="28"/>
          <w:szCs w:val="28"/>
        </w:rPr>
      </w:pPr>
    </w:p>
    <w:p w14:paraId="7B813618" w14:textId="77777777" w:rsidR="00853599" w:rsidRPr="00EC3E69" w:rsidRDefault="00853599" w:rsidP="0085359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14:paraId="270520BE" w14:textId="77777777" w:rsidR="00853599" w:rsidRPr="00EC3E69" w:rsidRDefault="00853599" w:rsidP="00853599">
      <w:pPr>
        <w:pStyle w:val="a6"/>
        <w:ind w:firstLine="708"/>
        <w:jc w:val="both"/>
        <w:rPr>
          <w:iCs/>
          <w:sz w:val="28"/>
          <w:szCs w:val="28"/>
        </w:rPr>
      </w:pPr>
      <w:r w:rsidRPr="00EC3E69">
        <w:rPr>
          <w:sz w:val="28"/>
          <w:szCs w:val="28"/>
        </w:rPr>
        <w:t>1. Согласовать ежеквартальный сводный районный календарный план  по досуговой, социально-воспитательной, физкультурно-оздоровительной и спортивной работе с населением по месту жительства</w:t>
      </w:r>
      <w:r w:rsidRPr="00EC3E69">
        <w:rPr>
          <w:iCs/>
          <w:sz w:val="28"/>
          <w:szCs w:val="28"/>
        </w:rPr>
        <w:t xml:space="preserve">  на 4-й квартал 20</w:t>
      </w:r>
      <w:r>
        <w:rPr>
          <w:iCs/>
          <w:sz w:val="28"/>
          <w:szCs w:val="28"/>
        </w:rPr>
        <w:t>22</w:t>
      </w:r>
      <w:r w:rsidRPr="00EC3E69">
        <w:rPr>
          <w:iCs/>
          <w:sz w:val="28"/>
          <w:szCs w:val="28"/>
        </w:rPr>
        <w:t xml:space="preserve"> года (приложение). </w:t>
      </w:r>
    </w:p>
    <w:p w14:paraId="0AC5F3C4" w14:textId="77777777" w:rsidR="00853599" w:rsidRPr="00EC3E69" w:rsidRDefault="00853599" w:rsidP="0085359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iCs/>
          <w:sz w:val="28"/>
          <w:szCs w:val="28"/>
        </w:rPr>
        <w:t>2</w:t>
      </w:r>
      <w:r w:rsidRPr="00EC3E69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14:paraId="67255867" w14:textId="77777777" w:rsidR="00853599" w:rsidRPr="00EC3E69" w:rsidRDefault="00853599" w:rsidP="0085359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EC3E69">
        <w:rPr>
          <w:sz w:val="28"/>
          <w:szCs w:val="28"/>
          <w:lang w:val="en-US"/>
        </w:rPr>
        <w:t>www</w:t>
      </w:r>
      <w:r w:rsidRPr="00EC3E69">
        <w:rPr>
          <w:sz w:val="28"/>
          <w:szCs w:val="28"/>
        </w:rPr>
        <w:t>.</w:t>
      </w:r>
      <w:r w:rsidRPr="00EC3E69">
        <w:rPr>
          <w:sz w:val="28"/>
          <w:szCs w:val="28"/>
          <w:lang w:val="en-US"/>
        </w:rPr>
        <w:t>preobr</w:t>
      </w:r>
      <w:r w:rsidRPr="00EC3E69">
        <w:rPr>
          <w:sz w:val="28"/>
          <w:szCs w:val="28"/>
        </w:rPr>
        <w:t>.</w:t>
      </w:r>
      <w:r w:rsidRPr="00EC3E69">
        <w:rPr>
          <w:sz w:val="28"/>
          <w:szCs w:val="28"/>
          <w:lang w:val="en-US"/>
        </w:rPr>
        <w:t>ru</w:t>
      </w:r>
      <w:r w:rsidRPr="00EC3E69">
        <w:rPr>
          <w:sz w:val="28"/>
          <w:szCs w:val="28"/>
        </w:rPr>
        <w:t>.</w:t>
      </w:r>
    </w:p>
    <w:p w14:paraId="1EBD5C15" w14:textId="77777777" w:rsidR="00853599" w:rsidRPr="00EC3E69" w:rsidRDefault="00853599" w:rsidP="0085359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>4. Контроль за выполнением настоящего решения возложить на главу муниципального округа Преображенское Иноземцеву Н.И.</w:t>
      </w:r>
    </w:p>
    <w:p w14:paraId="61826459" w14:textId="77777777" w:rsidR="00853599" w:rsidRPr="00EC3E69" w:rsidRDefault="00853599" w:rsidP="00853599">
      <w:pPr>
        <w:pStyle w:val="a6"/>
        <w:jc w:val="both"/>
        <w:rPr>
          <w:sz w:val="28"/>
          <w:szCs w:val="28"/>
        </w:rPr>
      </w:pPr>
    </w:p>
    <w:p w14:paraId="6250988D" w14:textId="77777777" w:rsidR="00853599" w:rsidRPr="00EC3E69" w:rsidRDefault="00853599" w:rsidP="00853599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853599" w:rsidRPr="00EC3E69" w14:paraId="0FA2BEFD" w14:textId="77777777" w:rsidTr="00236A78">
        <w:trPr>
          <w:trHeight w:val="80"/>
        </w:trPr>
        <w:tc>
          <w:tcPr>
            <w:tcW w:w="5088" w:type="dxa"/>
            <w:shd w:val="clear" w:color="auto" w:fill="auto"/>
            <w:vAlign w:val="bottom"/>
          </w:tcPr>
          <w:p w14:paraId="48F93A7B" w14:textId="77777777" w:rsidR="00853599" w:rsidRPr="00EC3E69" w:rsidRDefault="00853599" w:rsidP="00236A7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1C4551AF" w14:textId="77777777" w:rsidR="00853599" w:rsidRPr="00EC3E69" w:rsidRDefault="00853599" w:rsidP="00236A7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>Преображенское</w:t>
            </w:r>
            <w:r w:rsidRPr="00EC3E69">
              <w:rPr>
                <w:b/>
                <w:sz w:val="28"/>
                <w:szCs w:val="28"/>
              </w:rPr>
              <w:tab/>
            </w:r>
            <w:r w:rsidRPr="00EC3E69">
              <w:rPr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14:paraId="2A5B679D" w14:textId="77777777" w:rsidR="00853599" w:rsidRPr="00EC3E69" w:rsidRDefault="00853599" w:rsidP="00236A7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 xml:space="preserve">                        Н.И. Иноземцева</w:t>
            </w:r>
          </w:p>
        </w:tc>
      </w:tr>
    </w:tbl>
    <w:p w14:paraId="7185B84A" w14:textId="77777777" w:rsidR="00656BAF" w:rsidRDefault="00656BAF"/>
    <w:p w14:paraId="31FBDA8E" w14:textId="77777777" w:rsidR="0068349A" w:rsidRDefault="0068349A" w:rsidP="00236A78">
      <w:pPr>
        <w:jc w:val="center"/>
        <w:rPr>
          <w:b/>
          <w:bCs/>
          <w:sz w:val="28"/>
          <w:szCs w:val="28"/>
        </w:rPr>
        <w:sectPr w:rsidR="0068349A" w:rsidSect="00683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8" w:type="dxa"/>
        <w:tblInd w:w="91" w:type="dxa"/>
        <w:tblLook w:val="04A0" w:firstRow="1" w:lastRow="0" w:firstColumn="1" w:lastColumn="0" w:noHBand="0" w:noVBand="1"/>
      </w:tblPr>
      <w:tblGrid>
        <w:gridCol w:w="498"/>
        <w:gridCol w:w="3289"/>
        <w:gridCol w:w="2541"/>
        <w:gridCol w:w="1689"/>
        <w:gridCol w:w="2225"/>
        <w:gridCol w:w="1713"/>
        <w:gridCol w:w="2793"/>
      </w:tblGrid>
      <w:tr w:rsidR="0068349A" w:rsidRPr="00DA0B47" w14:paraId="5FA52DF4" w14:textId="77777777" w:rsidTr="00236A78">
        <w:trPr>
          <w:trHeight w:val="960"/>
        </w:trPr>
        <w:tc>
          <w:tcPr>
            <w:tcW w:w="14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542D" w14:textId="77777777" w:rsidR="00F0664B" w:rsidRPr="00D46E47" w:rsidRDefault="00F0664B" w:rsidP="00F0664B">
            <w:pPr>
              <w:ind w:left="9923"/>
            </w:pPr>
            <w:r w:rsidRPr="00D46E47">
              <w:lastRenderedPageBreak/>
              <w:t xml:space="preserve">Приложение </w:t>
            </w:r>
          </w:p>
          <w:p w14:paraId="5C360CFA" w14:textId="77777777" w:rsidR="00F0664B" w:rsidRPr="00D46E47" w:rsidRDefault="00F0664B" w:rsidP="00F0664B">
            <w:pPr>
              <w:ind w:left="9923"/>
            </w:pPr>
            <w:r w:rsidRPr="00D46E47">
              <w:t xml:space="preserve">к решению Совета депутатов  </w:t>
            </w:r>
          </w:p>
          <w:p w14:paraId="209CA95D" w14:textId="77777777" w:rsidR="00F0664B" w:rsidRPr="00D46E47" w:rsidRDefault="00F0664B" w:rsidP="00F0664B">
            <w:pPr>
              <w:ind w:left="9923"/>
            </w:pPr>
            <w:r w:rsidRPr="00D46E47">
              <w:t xml:space="preserve">муниципального округа Преображенское </w:t>
            </w:r>
          </w:p>
          <w:p w14:paraId="351A26C2" w14:textId="77777777" w:rsidR="00F0664B" w:rsidRDefault="00F0664B" w:rsidP="00F0664B">
            <w:pPr>
              <w:ind w:left="9923"/>
            </w:pPr>
            <w:r w:rsidRPr="00D46E47">
              <w:t>от «</w:t>
            </w:r>
            <w:r>
              <w:t>06</w:t>
            </w:r>
            <w:r w:rsidRPr="00D46E47">
              <w:t>»</w:t>
            </w:r>
            <w:r>
              <w:t xml:space="preserve"> сентября </w:t>
            </w:r>
            <w:r w:rsidRPr="00D46E47">
              <w:t>20</w:t>
            </w:r>
            <w:r>
              <w:t>22г. №09/01</w:t>
            </w:r>
          </w:p>
          <w:p w14:paraId="474DAF60" w14:textId="77777777" w:rsidR="00F0664B" w:rsidRDefault="00F0664B" w:rsidP="00F06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A4DD9FC" w14:textId="77777777" w:rsidR="0068349A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 xml:space="preserve">СВОДНЫЙ КАЛЕНДАРНЫЙ ПЛАН </w:t>
            </w:r>
          </w:p>
          <w:p w14:paraId="67B03F6F" w14:textId="77777777" w:rsidR="0068349A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культурно-массовых, досуговых, спортивных и физкультурно-оздоровительных  мероприятий с населением по месту жительства на территории района Преображенское Восточного администрат</w:t>
            </w:r>
            <w:r>
              <w:rPr>
                <w:b/>
                <w:bCs/>
                <w:sz w:val="28"/>
                <w:szCs w:val="28"/>
              </w:rPr>
              <w:t xml:space="preserve">ивного округа города Москвы на </w:t>
            </w:r>
            <w:r w:rsidRPr="006A55A4">
              <w:rPr>
                <w:b/>
                <w:bCs/>
                <w:sz w:val="28"/>
                <w:szCs w:val="28"/>
              </w:rPr>
              <w:t>4</w:t>
            </w:r>
            <w:r w:rsidRPr="00DA0B47">
              <w:rPr>
                <w:b/>
                <w:bCs/>
                <w:sz w:val="28"/>
                <w:szCs w:val="28"/>
              </w:rPr>
              <w:t xml:space="preserve"> квартал 2022 год</w:t>
            </w:r>
          </w:p>
          <w:p w14:paraId="6F7E6993" w14:textId="77777777" w:rsidR="007C70F7" w:rsidRPr="00DA0B47" w:rsidRDefault="007C70F7" w:rsidP="00236A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49A" w:rsidRPr="00DA0B47" w14:paraId="44F6A526" w14:textId="77777777" w:rsidTr="00236A78">
        <w:trPr>
          <w:trHeight w:val="8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5BA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379" w14:textId="77777777" w:rsidR="0068349A" w:rsidRPr="00DA0B47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  <w:r w:rsidRPr="00DA0B47">
              <w:rPr>
                <w:color w:val="000000"/>
                <w:sz w:val="28"/>
                <w:szCs w:val="28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02A" w14:textId="77777777" w:rsidR="0068349A" w:rsidRPr="00DA0B47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 xml:space="preserve">Мероприятия проводимые в рамках: </w:t>
            </w:r>
            <w:r w:rsidRPr="00DA0B47">
              <w:rPr>
                <w:color w:val="000000"/>
                <w:sz w:val="28"/>
                <w:szCs w:val="28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B2A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023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2D5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DFB" w14:textId="77777777" w:rsidR="0068349A" w:rsidRPr="00DA0B47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>Организаторы мероприятия (ответственные)</w:t>
            </w:r>
          </w:p>
        </w:tc>
      </w:tr>
      <w:tr w:rsidR="0068349A" w:rsidRPr="00DA0B47" w14:paraId="60EAB6EE" w14:textId="77777777" w:rsidTr="00236A78">
        <w:trPr>
          <w:trHeight w:val="56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6C29" w14:textId="77777777" w:rsidR="0068349A" w:rsidRPr="00DA0B47" w:rsidRDefault="0068349A" w:rsidP="00236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412" w14:textId="77777777" w:rsidR="0068349A" w:rsidRPr="00DA0B47" w:rsidRDefault="0068349A" w:rsidP="00236A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B7A" w14:textId="77777777" w:rsidR="0068349A" w:rsidRPr="00DA0B47" w:rsidRDefault="0068349A" w:rsidP="00236A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638" w14:textId="77777777" w:rsidR="0068349A" w:rsidRPr="00DA0B47" w:rsidRDefault="0068349A" w:rsidP="00236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F39" w14:textId="77777777" w:rsidR="0068349A" w:rsidRPr="00DA0B47" w:rsidRDefault="0068349A" w:rsidP="00236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657" w14:textId="77777777" w:rsidR="0068349A" w:rsidRPr="00DA0B47" w:rsidRDefault="0068349A" w:rsidP="00236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260" w14:textId="77777777" w:rsidR="0068349A" w:rsidRPr="00DA0B47" w:rsidRDefault="0068349A" w:rsidP="00236A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49A" w:rsidRPr="00DA0B47" w14:paraId="4B66F295" w14:textId="77777777" w:rsidTr="00236A78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48B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A8A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C5D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BC5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231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289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859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8349A" w:rsidRPr="00DA0B47" w14:paraId="6FD53167" w14:textId="77777777" w:rsidTr="00236A78">
        <w:trPr>
          <w:trHeight w:val="315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0888" w14:textId="77777777" w:rsidR="0068349A" w:rsidRPr="00DA0B47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>Культурно-массовые и досуговые мероприятия</w:t>
            </w:r>
          </w:p>
        </w:tc>
      </w:tr>
      <w:tr w:rsidR="0068349A" w:rsidRPr="00DA0B47" w14:paraId="7138E7D1" w14:textId="77777777" w:rsidTr="00236A78">
        <w:trPr>
          <w:trHeight w:val="2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11D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9B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Досуговый праздник. Праздник Осени, м/к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A05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8E9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09.10.2022, 12.00, 14.00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FAA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1B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A1E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0994AF81" w14:textId="77777777" w:rsidTr="00236A78">
        <w:trPr>
          <w:trHeight w:val="2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299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33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 Спектакль "Осень". Стихи и песни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ACD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40C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09.10.2022 12.00,14.00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79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CBA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BBE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37FA477D" w14:textId="77777777" w:rsidTr="00236A78">
        <w:trPr>
          <w:trHeight w:val="2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56C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47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"День пожилого </w:t>
            </w:r>
            <w:r w:rsidRPr="006A55A4">
              <w:rPr>
                <w:sz w:val="28"/>
                <w:szCs w:val="28"/>
              </w:rPr>
              <w:lastRenderedPageBreak/>
              <w:t>человека" в студии "Ретро-вальс"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1D2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lastRenderedPageBreak/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C4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11.10.2022 </w:t>
            </w:r>
            <w:r w:rsidRPr="006A55A4">
              <w:rPr>
                <w:sz w:val="28"/>
                <w:szCs w:val="28"/>
              </w:rPr>
              <w:lastRenderedPageBreak/>
              <w:t xml:space="preserve">14.00 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B92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lastRenderedPageBreak/>
              <w:t xml:space="preserve">ул.2-я </w:t>
            </w:r>
            <w:r w:rsidRPr="006A55A4">
              <w:rPr>
                <w:sz w:val="28"/>
                <w:szCs w:val="28"/>
              </w:rPr>
              <w:lastRenderedPageBreak/>
              <w:t>Пугачевская, д.10, корп.1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2F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79E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 xml:space="preserve">ГБУ ЦРН </w:t>
            </w:r>
            <w:r w:rsidRPr="00DA0B47">
              <w:rPr>
                <w:sz w:val="28"/>
                <w:szCs w:val="28"/>
              </w:rPr>
              <w:lastRenderedPageBreak/>
              <w:t>Преображенец</w:t>
            </w:r>
          </w:p>
        </w:tc>
      </w:tr>
      <w:tr w:rsidR="0068349A" w:rsidRPr="00DA0B47" w14:paraId="6454F8DA" w14:textId="77777777" w:rsidTr="00236A7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E01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0CCD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Концерт  "С Днем Мамы"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66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6C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27.11.2022 13.00,15.00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5E0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92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C9BB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779BF3B0" w14:textId="77777777" w:rsidTr="00236A78">
        <w:trPr>
          <w:trHeight w:val="2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F05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4E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День рождения Деда Мороза, творческие работы (18 ноября)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3B3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57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19.11.2022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A9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BE2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331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28F130BD" w14:textId="77777777" w:rsidTr="00236A7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E90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C3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Новогодний бал в студии "Ретро-вальс"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8FD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6B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17.12.2022 13.00, 15.00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E4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F63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B01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5510FDBE" w14:textId="77777777" w:rsidTr="00236A7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160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AF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Новый год. Спектакль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0F5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0B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18.12.2022, 13.00, 15.00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79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3B6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8D6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3E638D3A" w14:textId="77777777" w:rsidTr="00236A78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E1D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B1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Новогодний концерт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F1D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50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25.12.2022 13.00, 15.00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63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3C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576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5CA718CF" w14:textId="77777777" w:rsidTr="00236A78">
        <w:trPr>
          <w:trHeight w:val="30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D05A" w14:textId="77777777" w:rsidR="0068349A" w:rsidRPr="00DA0B47" w:rsidRDefault="0068349A" w:rsidP="00236A78">
            <w:pPr>
              <w:jc w:val="right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DD9" w14:textId="77777777" w:rsidR="0068349A" w:rsidRPr="006A55A4" w:rsidRDefault="0068349A" w:rsidP="00236A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DAA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8349A" w:rsidRPr="00DA0B47" w14:paraId="6AD047C1" w14:textId="77777777" w:rsidTr="00236A78">
        <w:trPr>
          <w:trHeight w:val="240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A62D" w14:textId="77777777" w:rsidR="007C70F7" w:rsidRDefault="007C70F7" w:rsidP="00236A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46D22F" w14:textId="77777777" w:rsidR="0068349A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Физкультурно-оздоровительные и спортивные мероприятия</w:t>
            </w:r>
          </w:p>
          <w:p w14:paraId="4EFA13A4" w14:textId="77777777" w:rsidR="007C70F7" w:rsidRPr="00DA0B47" w:rsidRDefault="007C70F7" w:rsidP="00236A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49A" w:rsidRPr="00DA0B47" w14:paraId="1EF8AF26" w14:textId="77777777" w:rsidTr="00236A78">
        <w:trPr>
          <w:trHeight w:val="10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B67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4A9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Турнир по настольному теннису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3D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7F2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02.10.2022, 12.00, 17.00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B2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8D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6AC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643E58B2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667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FD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D73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684" w14:textId="6F90B1FA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08.10.2022, 09.10.202</w:t>
            </w:r>
            <w:r w:rsidR="00BB346C">
              <w:rPr>
                <w:sz w:val="28"/>
                <w:szCs w:val="28"/>
              </w:rPr>
              <w:t>2</w:t>
            </w:r>
            <w:r w:rsidRPr="006A55A4"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BF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ул.2-я Пугачевская, д.10, корп.1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FD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906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7CA324DB" w14:textId="77777777" w:rsidTr="00236A78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360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42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Турнир по мини-футболу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00D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94C" w14:textId="008BCEEB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 xml:space="preserve">08.10.2022, 15.10.2022, </w:t>
            </w:r>
            <w:r w:rsidRPr="006A55A4">
              <w:rPr>
                <w:sz w:val="28"/>
                <w:szCs w:val="28"/>
              </w:rPr>
              <w:lastRenderedPageBreak/>
              <w:t>22.10.202</w:t>
            </w:r>
            <w:r w:rsidR="00BB346C">
              <w:rPr>
                <w:sz w:val="28"/>
                <w:szCs w:val="28"/>
              </w:rPr>
              <w:t>2</w:t>
            </w:r>
            <w:r w:rsidRPr="006A55A4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2BFF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lastRenderedPageBreak/>
              <w:t xml:space="preserve">спортивная площадка, ул. Б. </w:t>
            </w:r>
            <w:r w:rsidRPr="006A55A4">
              <w:rPr>
                <w:sz w:val="28"/>
                <w:szCs w:val="28"/>
              </w:rPr>
              <w:lastRenderedPageBreak/>
              <w:t>Черкизовская, 22-5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B59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CF5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3B89AF09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E4E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CD7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Спортивные веселые старты посвященные Дню народного единства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162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169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01.11.2022 18.00, 02.11.2022 17.00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903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12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0692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79581600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540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EF0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Спортивные веселые старты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375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C86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05.11.2022, 06.11.2022 12.00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58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EF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E3A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13898986" w14:textId="77777777" w:rsidTr="00236A78">
        <w:trPr>
          <w:trHeight w:val="10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386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98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Открытие катка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5A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4CC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23.11.2022 18.00, 27.11.2022 12.00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EC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Каток, Шитова наб., вл. 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83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EC1A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0D1F0189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89F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56A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Новый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28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C8E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17.12.2022, 18.12.2022 12.00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B8C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381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943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64F47C76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159" w14:textId="77777777" w:rsidR="0068349A" w:rsidRPr="00DA0B47" w:rsidRDefault="0068349A" w:rsidP="00236A78">
            <w:pPr>
              <w:jc w:val="center"/>
              <w:rPr>
                <w:color w:val="000000"/>
                <w:sz w:val="28"/>
                <w:szCs w:val="28"/>
              </w:rPr>
            </w:pPr>
            <w:r w:rsidRPr="00DA0B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675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Новый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B8C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9E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24.12.2022, 25.12.2022 12.00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0F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Детский Черкизовский парк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058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B6ED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05597EF3" w14:textId="77777777" w:rsidTr="00236A78">
        <w:trPr>
          <w:trHeight w:val="9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6F5" w14:textId="77777777" w:rsidR="0068349A" w:rsidRPr="006A55A4" w:rsidRDefault="0068349A" w:rsidP="00236A7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18C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Новый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8B5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139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26.12.2022-30.12.2022 12.00, 17.00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68B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Каток, Шитова наб., вл.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3C4" w14:textId="77777777" w:rsidR="0068349A" w:rsidRPr="006A55A4" w:rsidRDefault="0068349A" w:rsidP="00236A78">
            <w:pPr>
              <w:jc w:val="center"/>
              <w:rPr>
                <w:sz w:val="28"/>
                <w:szCs w:val="28"/>
              </w:rPr>
            </w:pPr>
            <w:r w:rsidRPr="006A55A4"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28F" w14:textId="77777777" w:rsidR="0068349A" w:rsidRPr="00DA0B47" w:rsidRDefault="0068349A" w:rsidP="00236A78">
            <w:pPr>
              <w:jc w:val="center"/>
              <w:rPr>
                <w:sz w:val="28"/>
                <w:szCs w:val="28"/>
              </w:rPr>
            </w:pPr>
            <w:r w:rsidRPr="00DA0B47">
              <w:rPr>
                <w:sz w:val="28"/>
                <w:szCs w:val="28"/>
              </w:rPr>
              <w:t>ГБУ ЦРН Преображенец</w:t>
            </w:r>
          </w:p>
        </w:tc>
      </w:tr>
      <w:tr w:rsidR="0068349A" w:rsidRPr="00DA0B47" w14:paraId="12B27808" w14:textId="77777777" w:rsidTr="00236A78">
        <w:trPr>
          <w:trHeight w:val="24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F031" w14:textId="77777777" w:rsidR="0068349A" w:rsidRPr="00DA0B47" w:rsidRDefault="0068349A" w:rsidP="00236A78">
            <w:pPr>
              <w:jc w:val="right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F52" w14:textId="77777777" w:rsidR="0068349A" w:rsidRPr="006A55A4" w:rsidRDefault="0068349A" w:rsidP="00236A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642" w14:textId="77777777" w:rsidR="0068349A" w:rsidRPr="00DA0B47" w:rsidRDefault="0068349A" w:rsidP="0023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DA0B4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8349A" w:rsidRPr="00DA0B47" w14:paraId="60688C8C" w14:textId="77777777" w:rsidTr="00236A78">
        <w:trPr>
          <w:trHeight w:val="24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D84" w14:textId="77777777" w:rsidR="0068349A" w:rsidRPr="00DA0B47" w:rsidRDefault="0068349A" w:rsidP="00236A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>ИТОГО (досуговые, спортивные и социально-воспитательные мероприятия):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D25" w14:textId="77777777" w:rsidR="0068349A" w:rsidRPr="006A55A4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1854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FBB" w14:textId="77777777" w:rsidR="0068349A" w:rsidRPr="00DA0B47" w:rsidRDefault="0068349A" w:rsidP="00236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B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25E4BB1E" w14:textId="77777777" w:rsidR="0068349A" w:rsidRDefault="0068349A" w:rsidP="0068349A"/>
    <w:p w14:paraId="52EB22B9" w14:textId="77777777" w:rsidR="0068349A" w:rsidRDefault="0068349A"/>
    <w:sectPr w:rsidR="0068349A" w:rsidSect="00683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99"/>
    <w:rsid w:val="00070A2A"/>
    <w:rsid w:val="00656BAF"/>
    <w:rsid w:val="0068349A"/>
    <w:rsid w:val="007C70F7"/>
    <w:rsid w:val="00853599"/>
    <w:rsid w:val="00BB346C"/>
    <w:rsid w:val="00E16CDB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52B7"/>
  <w15:docId w15:val="{F69EC565-B30D-4463-9314-FEEFD0B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5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5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3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RePack by Diakov</cp:lastModifiedBy>
  <cp:revision>5</cp:revision>
  <dcterms:created xsi:type="dcterms:W3CDTF">2022-09-01T06:37:00Z</dcterms:created>
  <dcterms:modified xsi:type="dcterms:W3CDTF">2022-09-07T10:20:00Z</dcterms:modified>
</cp:coreProperties>
</file>